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864" w:tblpY="-59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200"/>
      </w:tblGrid>
      <w:tr w:rsidR="00B66EF7" w14:paraId="69282E7C" w14:textId="77777777">
        <w:trPr>
          <w:trHeight w:val="527"/>
        </w:trPr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79E15" w14:textId="77777777" w:rsidR="00B66EF7" w:rsidRDefault="00B66EF7">
            <w:pPr>
              <w:snapToGrid w:val="0"/>
              <w:spacing w:line="360" w:lineRule="exact"/>
              <w:jc w:val="both"/>
              <w:rPr>
                <w:rFonts w:ascii="標楷體" w:hAnsi="標楷體"/>
                <w:sz w:val="36"/>
              </w:rPr>
            </w:pPr>
            <w:r>
              <w:rPr>
                <w:rFonts w:ascii="標楷體" w:hAnsi="標楷體" w:hint="eastAsia"/>
                <w:sz w:val="32"/>
              </w:rPr>
              <w:t>廠商代號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14:paraId="4B286E9C" w14:textId="77777777" w:rsidR="00B66EF7" w:rsidRDefault="00B66EF7">
            <w:pPr>
              <w:snapToGrid w:val="0"/>
              <w:spacing w:line="360" w:lineRule="exact"/>
              <w:jc w:val="both"/>
              <w:rPr>
                <w:rFonts w:ascii="標楷體" w:hAnsi="標楷體"/>
                <w:sz w:val="36"/>
              </w:rPr>
            </w:pPr>
          </w:p>
        </w:tc>
      </w:tr>
    </w:tbl>
    <w:p w14:paraId="458C46C1" w14:textId="0353788D" w:rsidR="00B66EF7" w:rsidRDefault="00CF46A8">
      <w:pPr>
        <w:snapToGrid w:val="0"/>
        <w:spacing w:before="120" w:line="520" w:lineRule="exact"/>
        <w:jc w:val="center"/>
        <w:rPr>
          <w:rFonts w:ascii="標楷體" w:hAnsi="標楷體"/>
          <w:b/>
          <w:bCs/>
          <w:color w:val="000000"/>
          <w:kern w:val="0"/>
          <w:sz w:val="44"/>
          <w:szCs w:val="56"/>
        </w:rPr>
      </w:pPr>
      <w:r w:rsidRPr="00CF46A8">
        <w:rPr>
          <w:rFonts w:ascii="標楷體" w:hint="eastAsia"/>
          <w:b/>
          <w:color w:val="FF0000"/>
          <w:sz w:val="44"/>
          <w:szCs w:val="44"/>
        </w:rPr>
        <w:t>中華民國</w:t>
      </w:r>
      <w:r w:rsidR="002E6D76">
        <w:rPr>
          <w:rFonts w:ascii="標楷體" w:hint="eastAsia"/>
          <w:b/>
          <w:color w:val="FF0000"/>
          <w:sz w:val="44"/>
          <w:szCs w:val="44"/>
        </w:rPr>
        <w:t>拳擊</w:t>
      </w:r>
      <w:r w:rsidRPr="00CF46A8">
        <w:rPr>
          <w:rFonts w:ascii="標楷體" w:hint="eastAsia"/>
          <w:b/>
          <w:color w:val="FF0000"/>
          <w:sz w:val="44"/>
          <w:szCs w:val="44"/>
        </w:rPr>
        <w:t>協會</w:t>
      </w:r>
      <w:r w:rsidR="00B66EF7">
        <w:rPr>
          <w:rFonts w:ascii="標楷體" w:hAnsi="標楷體" w:hint="eastAsia"/>
          <w:b/>
          <w:bCs/>
          <w:sz w:val="44"/>
        </w:rPr>
        <w:t>投標廠商證件審查表</w:t>
      </w:r>
    </w:p>
    <w:p w14:paraId="31832FAF" w14:textId="2DA34819" w:rsidR="00B66EF7" w:rsidRDefault="00B66EF7" w:rsidP="009E459D">
      <w:pPr>
        <w:snapToGrid w:val="0"/>
        <w:spacing w:before="120" w:line="440" w:lineRule="exact"/>
        <w:ind w:left="2549" w:hangingChars="708" w:hanging="2549"/>
        <w:jc w:val="both"/>
        <w:rPr>
          <w:rFonts w:ascii="標楷體" w:hAnsi="標楷體"/>
          <w:sz w:val="36"/>
        </w:rPr>
      </w:pPr>
      <w:r>
        <w:rPr>
          <w:rFonts w:ascii="標楷體" w:hAnsi="標楷體" w:hint="eastAsia"/>
          <w:sz w:val="36"/>
          <w:szCs w:val="30"/>
        </w:rPr>
        <w:t>採購標的名稱：</w:t>
      </w:r>
      <w:r w:rsidR="00CF46A8" w:rsidRPr="00CF46A8">
        <w:rPr>
          <w:rFonts w:ascii="標楷體" w:hAnsi="標楷體" w:hint="eastAsia"/>
          <w:sz w:val="36"/>
          <w:szCs w:val="30"/>
          <w:u w:val="single"/>
        </w:rPr>
        <w:t>中華民國</w:t>
      </w:r>
      <w:r w:rsidR="002E6D76">
        <w:rPr>
          <w:rFonts w:ascii="標楷體" w:hAnsi="標楷體" w:hint="eastAsia"/>
          <w:sz w:val="36"/>
          <w:szCs w:val="30"/>
          <w:u w:val="single"/>
        </w:rPr>
        <w:t>拳擊</w:t>
      </w:r>
      <w:r w:rsidR="00CF46A8" w:rsidRPr="00CF46A8">
        <w:rPr>
          <w:rFonts w:ascii="標楷體" w:hAnsi="標楷體" w:hint="eastAsia"/>
          <w:sz w:val="36"/>
          <w:szCs w:val="30"/>
          <w:u w:val="single"/>
        </w:rPr>
        <w:t>協會</w:t>
      </w:r>
      <w:r w:rsidR="00E116C4" w:rsidRPr="00E116C4">
        <w:rPr>
          <w:rFonts w:ascii="標楷體" w:hAnsi="標楷體" w:hint="eastAsia"/>
          <w:sz w:val="36"/>
          <w:szCs w:val="30"/>
          <w:u w:val="single"/>
        </w:rPr>
        <w:t>11</w:t>
      </w:r>
      <w:r w:rsidR="00EF5B8D">
        <w:rPr>
          <w:rFonts w:ascii="標楷體" w:hAnsi="標楷體" w:hint="eastAsia"/>
          <w:sz w:val="36"/>
          <w:szCs w:val="30"/>
          <w:u w:val="single"/>
        </w:rPr>
        <w:t>5</w:t>
      </w:r>
      <w:r w:rsidR="00E116C4" w:rsidRPr="00E116C4">
        <w:rPr>
          <w:rFonts w:ascii="標楷體" w:hAnsi="標楷體" w:hint="eastAsia"/>
          <w:sz w:val="36"/>
          <w:szCs w:val="30"/>
          <w:u w:val="single"/>
        </w:rPr>
        <w:t>年度設備器材案</w:t>
      </w:r>
      <w:r w:rsidR="006B7A2B">
        <w:rPr>
          <w:rFonts w:ascii="標楷體" w:hAnsi="標楷體" w:hint="eastAsia"/>
          <w:sz w:val="36"/>
          <w:szCs w:val="30"/>
          <w:u w:val="single"/>
        </w:rPr>
        <w:t>(公告金額)</w:t>
      </w:r>
    </w:p>
    <w:p w14:paraId="10C910B0" w14:textId="77777777" w:rsidR="00B66EF7" w:rsidRDefault="00B66EF7">
      <w:pPr>
        <w:snapToGrid w:val="0"/>
        <w:spacing w:line="440" w:lineRule="exact"/>
        <w:jc w:val="center"/>
        <w:rPr>
          <w:rFonts w:ascii="標楷體" w:hAnsi="標楷體"/>
          <w:b/>
          <w:spacing w:val="20"/>
          <w:sz w:val="28"/>
        </w:rPr>
      </w:pPr>
      <w:r>
        <w:rPr>
          <w:rFonts w:ascii="標楷體" w:hAnsi="標楷體" w:hint="eastAsia"/>
          <w:b/>
          <w:spacing w:val="20"/>
          <w:sz w:val="36"/>
        </w:rPr>
        <w:t>(</w:t>
      </w:r>
      <w:r>
        <w:rPr>
          <w:rFonts w:ascii="標楷體" w:hAnsi="標楷體" w:hint="eastAsia"/>
          <w:b/>
          <w:spacing w:val="20"/>
          <w:sz w:val="28"/>
        </w:rPr>
        <w:t>證件</w:t>
      </w:r>
      <w:proofErr w:type="gramStart"/>
      <w:r>
        <w:rPr>
          <w:rFonts w:ascii="標楷體" w:hAnsi="標楷體" w:hint="eastAsia"/>
          <w:b/>
          <w:spacing w:val="20"/>
          <w:sz w:val="28"/>
        </w:rPr>
        <w:t>請依表列</w:t>
      </w:r>
      <w:proofErr w:type="gramEnd"/>
      <w:r>
        <w:rPr>
          <w:rFonts w:ascii="標楷體" w:hAnsi="標楷體" w:hint="eastAsia"/>
          <w:b/>
          <w:spacing w:val="20"/>
          <w:sz w:val="28"/>
        </w:rPr>
        <w:t>順序排放並將</w:t>
      </w:r>
      <w:proofErr w:type="gramStart"/>
      <w:r>
        <w:rPr>
          <w:rFonts w:ascii="標楷體" w:hAnsi="標楷體" w:hint="eastAsia"/>
          <w:b/>
          <w:spacing w:val="20"/>
          <w:sz w:val="28"/>
        </w:rPr>
        <w:t>本表置於</w:t>
      </w:r>
      <w:proofErr w:type="gramEnd"/>
      <w:r>
        <w:rPr>
          <w:rFonts w:ascii="標楷體" w:hAnsi="標楷體" w:hint="eastAsia"/>
          <w:b/>
          <w:spacing w:val="20"/>
          <w:sz w:val="28"/>
        </w:rPr>
        <w:t>首頁</w:t>
      </w:r>
      <w:r>
        <w:rPr>
          <w:rFonts w:ascii="標楷體" w:hAnsi="標楷體" w:hint="eastAsia"/>
          <w:b/>
          <w:spacing w:val="20"/>
          <w:sz w:val="36"/>
        </w:rPr>
        <w:t>)</w:t>
      </w:r>
    </w:p>
    <w:p w14:paraId="0C91E7B0" w14:textId="77777777" w:rsidR="00B66EF7" w:rsidRDefault="00B66EF7">
      <w:pPr>
        <w:snapToGrid w:val="0"/>
        <w:spacing w:line="100" w:lineRule="exact"/>
        <w:jc w:val="center"/>
        <w:rPr>
          <w:rFonts w:ascii="標楷體" w:hAnsi="標楷體"/>
        </w:rPr>
      </w:pPr>
    </w:p>
    <w:p w14:paraId="547203CF" w14:textId="77777777" w:rsidR="00B66EF7" w:rsidRDefault="00B66EF7">
      <w:pPr>
        <w:spacing w:line="100" w:lineRule="exact"/>
        <w:rPr>
          <w:rFonts w:ascii="標楷體" w:hAnsi="標楷體"/>
        </w:rPr>
      </w:pPr>
    </w:p>
    <w:tbl>
      <w:tblPr>
        <w:tblW w:w="10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8"/>
        <w:gridCol w:w="720"/>
        <w:gridCol w:w="960"/>
        <w:gridCol w:w="2548"/>
      </w:tblGrid>
      <w:tr w:rsidR="00B66EF7" w14:paraId="74892666" w14:textId="77777777">
        <w:trPr>
          <w:trHeight w:val="363"/>
        </w:trPr>
        <w:tc>
          <w:tcPr>
            <w:tcW w:w="5908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3508F0DF" w14:textId="77777777" w:rsidR="00B66EF7" w:rsidRDefault="00B66EF7">
            <w:pPr>
              <w:spacing w:line="300" w:lineRule="exact"/>
              <w:jc w:val="center"/>
              <w:rPr>
                <w:rFonts w:ascii="標楷體" w:hAnsi="標楷體"/>
                <w:b/>
                <w:sz w:val="32"/>
              </w:rPr>
            </w:pPr>
            <w:r>
              <w:rPr>
                <w:rFonts w:ascii="標楷體" w:hAnsi="標楷體" w:hint="eastAsia"/>
                <w:b/>
                <w:sz w:val="32"/>
              </w:rPr>
              <w:t>證件封內應附之文件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330D583B" w14:textId="77777777" w:rsidR="00B66EF7" w:rsidRDefault="00B66EF7">
            <w:pPr>
              <w:adjustRightInd w:val="0"/>
              <w:spacing w:line="300" w:lineRule="exact"/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合格</w:t>
            </w:r>
          </w:p>
        </w:tc>
        <w:tc>
          <w:tcPr>
            <w:tcW w:w="960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21FE9246" w14:textId="77777777" w:rsidR="00B66EF7" w:rsidRDefault="00B66EF7">
            <w:pPr>
              <w:adjustRightInd w:val="0"/>
              <w:spacing w:line="300" w:lineRule="exact"/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不合格</w:t>
            </w:r>
          </w:p>
        </w:tc>
        <w:tc>
          <w:tcPr>
            <w:tcW w:w="2548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3E3E3BCE" w14:textId="77777777" w:rsidR="00B66EF7" w:rsidRDefault="00B66EF7">
            <w:pPr>
              <w:spacing w:line="300" w:lineRule="exact"/>
              <w:ind w:left="113" w:right="113"/>
              <w:jc w:val="center"/>
              <w:rPr>
                <w:rFonts w:ascii="標楷體" w:hAnsi="標楷體"/>
                <w:b/>
                <w:sz w:val="32"/>
              </w:rPr>
            </w:pPr>
            <w:r>
              <w:rPr>
                <w:rFonts w:ascii="標楷體" w:hAnsi="標楷體" w:hint="eastAsia"/>
                <w:b/>
                <w:sz w:val="32"/>
              </w:rPr>
              <w:t>不合格原因</w:t>
            </w:r>
          </w:p>
        </w:tc>
      </w:tr>
      <w:tr w:rsidR="00B66EF7" w14:paraId="12909AF6" w14:textId="77777777">
        <w:trPr>
          <w:cantSplit/>
        </w:trPr>
        <w:tc>
          <w:tcPr>
            <w:tcW w:w="5908" w:type="dxa"/>
            <w:vAlign w:val="center"/>
          </w:tcPr>
          <w:p w14:paraId="4C930BB8" w14:textId="77777777" w:rsidR="00B66EF7" w:rsidRPr="00CF46A8" w:rsidRDefault="00B66EF7" w:rsidP="00CF46A8">
            <w:pPr>
              <w:spacing w:line="360" w:lineRule="exact"/>
              <w:ind w:left="394" w:hangingChars="173" w:hanging="394"/>
              <w:rPr>
                <w:rFonts w:ascii="標楷體" w:hAnsi="標楷體"/>
                <w:spacing w:val="-6"/>
                <w:szCs w:val="24"/>
              </w:rPr>
            </w:pPr>
            <w:r w:rsidRPr="00CF46A8">
              <w:rPr>
                <w:rFonts w:ascii="標楷體" w:hAnsi="標楷體" w:hint="eastAsia"/>
                <w:spacing w:val="-6"/>
                <w:szCs w:val="24"/>
              </w:rPr>
              <w:t>一、</w:t>
            </w:r>
            <w:r w:rsidR="006870F1" w:rsidRPr="006870F1">
              <w:rPr>
                <w:rFonts w:ascii="標楷體" w:hAnsi="標楷體" w:hint="eastAsia"/>
                <w:color w:val="FF0000"/>
                <w:szCs w:val="24"/>
              </w:rPr>
              <w:t>投標廠商登記或設立證明文件(或影本)</w:t>
            </w:r>
          </w:p>
        </w:tc>
        <w:tc>
          <w:tcPr>
            <w:tcW w:w="720" w:type="dxa"/>
            <w:vAlign w:val="center"/>
          </w:tcPr>
          <w:p w14:paraId="403564A4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5B62B667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74FC6A8D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B66EF7" w14:paraId="1E7B733A" w14:textId="77777777">
        <w:trPr>
          <w:cantSplit/>
        </w:trPr>
        <w:tc>
          <w:tcPr>
            <w:tcW w:w="5908" w:type="dxa"/>
            <w:vAlign w:val="center"/>
          </w:tcPr>
          <w:p w14:paraId="50958D08" w14:textId="77777777" w:rsidR="00B66EF7" w:rsidRPr="00CF46A8" w:rsidRDefault="00B66EF7" w:rsidP="00CF46A8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 w:rsidRPr="00CF46A8">
              <w:rPr>
                <w:rFonts w:ascii="標楷體" w:hAnsi="標楷體" w:hint="eastAsia"/>
                <w:spacing w:val="-6"/>
                <w:szCs w:val="24"/>
              </w:rPr>
              <w:t>二、</w:t>
            </w:r>
            <w:r w:rsidRPr="00CF46A8">
              <w:rPr>
                <w:rFonts w:ascii="標楷體" w:hAnsi="標楷體" w:hint="eastAsia"/>
                <w:szCs w:val="24"/>
              </w:rPr>
              <w:t>納稅證明資料(最近一期或前一期)</w:t>
            </w:r>
          </w:p>
        </w:tc>
        <w:tc>
          <w:tcPr>
            <w:tcW w:w="720" w:type="dxa"/>
            <w:vAlign w:val="center"/>
          </w:tcPr>
          <w:p w14:paraId="1450588E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69620198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6FE42564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B66EF7" w14:paraId="3B36156E" w14:textId="77777777">
        <w:trPr>
          <w:cantSplit/>
        </w:trPr>
        <w:tc>
          <w:tcPr>
            <w:tcW w:w="5908" w:type="dxa"/>
            <w:vAlign w:val="center"/>
          </w:tcPr>
          <w:p w14:paraId="01004254" w14:textId="77777777" w:rsidR="00B66EF7" w:rsidRPr="00CF46A8" w:rsidRDefault="00B66EF7" w:rsidP="00CF46A8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 w:rsidRPr="00CF46A8">
              <w:rPr>
                <w:rFonts w:ascii="標楷體" w:hAnsi="標楷體" w:hint="eastAsia"/>
                <w:spacing w:val="-6"/>
                <w:szCs w:val="24"/>
              </w:rPr>
              <w:t>三、</w:t>
            </w:r>
            <w:r w:rsidR="004073FD">
              <w:rPr>
                <w:rFonts w:ascii="標楷體" w:hAnsi="標楷體" w:hint="eastAsia"/>
                <w:spacing w:val="-4"/>
                <w:szCs w:val="24"/>
              </w:rPr>
              <w:t>非拒絕往來戶及</w:t>
            </w:r>
            <w:r w:rsidRPr="00CF46A8">
              <w:rPr>
                <w:rFonts w:ascii="標楷體" w:hAnsi="標楷體" w:hint="eastAsia"/>
                <w:spacing w:val="-4"/>
                <w:szCs w:val="24"/>
              </w:rPr>
              <w:t>最近</w:t>
            </w:r>
            <w:proofErr w:type="gramStart"/>
            <w:r w:rsidRPr="00CF46A8">
              <w:rPr>
                <w:rFonts w:ascii="標楷體" w:hAnsi="標楷體" w:hint="eastAsia"/>
                <w:spacing w:val="-4"/>
                <w:szCs w:val="24"/>
              </w:rPr>
              <w:t>三</w:t>
            </w:r>
            <w:proofErr w:type="gramEnd"/>
            <w:r w:rsidRPr="00CF46A8">
              <w:rPr>
                <w:rFonts w:ascii="標楷體" w:hAnsi="標楷體" w:hint="eastAsia"/>
                <w:spacing w:val="-4"/>
                <w:szCs w:val="24"/>
              </w:rPr>
              <w:t>年內無退票記錄之金融機構證明文件</w:t>
            </w:r>
            <w:r w:rsidR="00663025" w:rsidRPr="000D37D9">
              <w:rPr>
                <w:rFonts w:ascii="標楷體" w:hAnsi="標楷體" w:hint="eastAsia"/>
                <w:color w:val="3333FF"/>
                <w:spacing w:val="-4"/>
                <w:szCs w:val="24"/>
              </w:rPr>
              <w:t>（查詢資料日期應記載為截止投標日前半年以內）</w:t>
            </w:r>
          </w:p>
        </w:tc>
        <w:tc>
          <w:tcPr>
            <w:tcW w:w="720" w:type="dxa"/>
            <w:vAlign w:val="center"/>
          </w:tcPr>
          <w:p w14:paraId="01FD4438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6C2ED88E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5C36BE79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B66EF7" w14:paraId="74FDE859" w14:textId="77777777">
        <w:trPr>
          <w:cantSplit/>
        </w:trPr>
        <w:tc>
          <w:tcPr>
            <w:tcW w:w="5908" w:type="dxa"/>
            <w:vAlign w:val="center"/>
          </w:tcPr>
          <w:p w14:paraId="24E0DEE6" w14:textId="77777777" w:rsidR="00B66EF7" w:rsidRPr="00CF46A8" w:rsidRDefault="00B66EF7" w:rsidP="00CF46A8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 w:rsidRPr="00CF46A8">
              <w:rPr>
                <w:rFonts w:ascii="標楷體" w:hAnsi="標楷體" w:hint="eastAsia"/>
                <w:spacing w:val="-6"/>
                <w:szCs w:val="24"/>
              </w:rPr>
              <w:t>四、</w:t>
            </w:r>
            <w:r w:rsidRPr="00CF46A8">
              <w:rPr>
                <w:rFonts w:ascii="標楷體" w:hAnsi="標楷體" w:hint="eastAsia"/>
                <w:szCs w:val="24"/>
              </w:rPr>
              <w:t>投標廠商聲明書</w:t>
            </w:r>
          </w:p>
        </w:tc>
        <w:tc>
          <w:tcPr>
            <w:tcW w:w="720" w:type="dxa"/>
            <w:vAlign w:val="center"/>
          </w:tcPr>
          <w:p w14:paraId="61D3F166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1AE0B9B6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3A4144EC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B66EF7" w14:paraId="70781365" w14:textId="77777777">
        <w:trPr>
          <w:cantSplit/>
        </w:trPr>
        <w:tc>
          <w:tcPr>
            <w:tcW w:w="5908" w:type="dxa"/>
            <w:vAlign w:val="center"/>
          </w:tcPr>
          <w:p w14:paraId="4BC79DA3" w14:textId="77777777" w:rsidR="00B66EF7" w:rsidRPr="00CF46A8" w:rsidRDefault="00B66EF7" w:rsidP="00CF46A8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 w:rsidRPr="00CF46A8">
              <w:rPr>
                <w:rFonts w:ascii="標楷體" w:hAnsi="標楷體" w:hint="eastAsia"/>
                <w:spacing w:val="-6"/>
                <w:szCs w:val="24"/>
              </w:rPr>
              <w:t>五、</w:t>
            </w:r>
            <w:r w:rsidRPr="00CF46A8">
              <w:rPr>
                <w:rFonts w:ascii="標楷體" w:hAnsi="標楷體" w:hint="eastAsia"/>
                <w:szCs w:val="24"/>
              </w:rPr>
              <w:t>押標金繳納憑據</w:t>
            </w:r>
          </w:p>
        </w:tc>
        <w:tc>
          <w:tcPr>
            <w:tcW w:w="720" w:type="dxa"/>
            <w:vAlign w:val="center"/>
          </w:tcPr>
          <w:p w14:paraId="43F74111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7F88149F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228C03BC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B66EF7" w14:paraId="1ED0A892" w14:textId="77777777">
        <w:trPr>
          <w:cantSplit/>
        </w:trPr>
        <w:tc>
          <w:tcPr>
            <w:tcW w:w="5908" w:type="dxa"/>
            <w:vAlign w:val="center"/>
          </w:tcPr>
          <w:p w14:paraId="498CEA33" w14:textId="77777777" w:rsidR="00B66EF7" w:rsidRPr="00CF46A8" w:rsidRDefault="00B66EF7" w:rsidP="00CF46A8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 w:rsidRPr="00CF46A8">
              <w:rPr>
                <w:rFonts w:ascii="標楷體" w:hAnsi="標楷體" w:hint="eastAsia"/>
                <w:spacing w:val="-6"/>
                <w:szCs w:val="24"/>
              </w:rPr>
              <w:t>六、</w:t>
            </w:r>
            <w:r w:rsidRPr="00CF46A8">
              <w:rPr>
                <w:rFonts w:ascii="標楷體" w:hAnsi="標楷體" w:hint="eastAsia"/>
                <w:kern w:val="52"/>
                <w:szCs w:val="24"/>
              </w:rPr>
              <w:t>電子憑據書面明細</w:t>
            </w:r>
            <w:r w:rsidRPr="00CF46A8">
              <w:rPr>
                <w:rFonts w:ascii="標楷體" w:hAnsi="標楷體" w:hint="eastAsia"/>
                <w:spacing w:val="-6"/>
                <w:szCs w:val="24"/>
              </w:rPr>
              <w:t>(電子領標者應檢附)</w:t>
            </w:r>
          </w:p>
        </w:tc>
        <w:tc>
          <w:tcPr>
            <w:tcW w:w="720" w:type="dxa"/>
            <w:vAlign w:val="center"/>
          </w:tcPr>
          <w:p w14:paraId="3E017E92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5A616AEC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664FCF4D" w14:textId="77777777" w:rsidR="00B66EF7" w:rsidRDefault="00B66EF7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A861D9" w14:paraId="6B444464" w14:textId="77777777">
        <w:trPr>
          <w:cantSplit/>
        </w:trPr>
        <w:tc>
          <w:tcPr>
            <w:tcW w:w="5908" w:type="dxa"/>
            <w:vAlign w:val="center"/>
          </w:tcPr>
          <w:p w14:paraId="45DFBC96" w14:textId="77777777" w:rsidR="00A861D9" w:rsidRPr="00CF46A8" w:rsidRDefault="00A861D9" w:rsidP="00CF46A8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>
              <w:rPr>
                <w:rFonts w:ascii="標楷體" w:hAnsi="標楷體" w:hint="eastAsia"/>
                <w:spacing w:val="-6"/>
                <w:szCs w:val="24"/>
              </w:rPr>
              <w:t>七、查詢</w:t>
            </w:r>
            <w:proofErr w:type="gramStart"/>
            <w:r>
              <w:rPr>
                <w:rFonts w:ascii="標楷體" w:hAnsi="標楷體" w:hint="eastAsia"/>
                <w:spacing w:val="-6"/>
                <w:szCs w:val="24"/>
              </w:rPr>
              <w:t>押</w:t>
            </w:r>
            <w:proofErr w:type="gramEnd"/>
            <w:r>
              <w:rPr>
                <w:rFonts w:ascii="標楷體" w:hAnsi="標楷體" w:hint="eastAsia"/>
                <w:spacing w:val="-6"/>
                <w:szCs w:val="24"/>
              </w:rPr>
              <w:t>標金保證金相關資料同意書</w:t>
            </w:r>
          </w:p>
        </w:tc>
        <w:tc>
          <w:tcPr>
            <w:tcW w:w="720" w:type="dxa"/>
            <w:vAlign w:val="center"/>
          </w:tcPr>
          <w:p w14:paraId="33528E46" w14:textId="77777777" w:rsidR="00A861D9" w:rsidRDefault="00A861D9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0128EDB9" w14:textId="77777777" w:rsidR="00A861D9" w:rsidRDefault="00A861D9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1A3480F7" w14:textId="77777777" w:rsidR="00A861D9" w:rsidRDefault="00A861D9">
            <w:pPr>
              <w:spacing w:line="240" w:lineRule="atLeast"/>
              <w:rPr>
                <w:rFonts w:ascii="標楷體" w:hAnsi="標楷體"/>
              </w:rPr>
            </w:pPr>
          </w:p>
        </w:tc>
      </w:tr>
    </w:tbl>
    <w:p w14:paraId="3500B2AB" w14:textId="77777777" w:rsidR="00B66EF7" w:rsidRDefault="000E2258" w:rsidP="000E2258">
      <w:pPr>
        <w:spacing w:line="340" w:lineRule="exact"/>
        <w:ind w:leftChars="234" w:left="720" w:hangingChars="79" w:hanging="158"/>
        <w:jc w:val="right"/>
        <w:rPr>
          <w:rFonts w:ascii="標楷體" w:hAnsi="標楷體"/>
          <w:position w:val="6"/>
          <w:sz w:val="20"/>
        </w:rPr>
      </w:pPr>
      <w:r w:rsidRPr="00425011">
        <w:rPr>
          <w:rFonts w:ascii="標楷體" w:hAnsi="標楷體" w:hint="eastAsia"/>
          <w:position w:val="6"/>
          <w:sz w:val="20"/>
        </w:rPr>
        <w:t>112.05.07版本</w:t>
      </w:r>
    </w:p>
    <w:p w14:paraId="76D30F6D" w14:textId="77777777" w:rsidR="00975D05" w:rsidRPr="002E72F9" w:rsidRDefault="00975D05" w:rsidP="00975D05">
      <w:pPr>
        <w:tabs>
          <w:tab w:val="left" w:pos="6047"/>
        </w:tabs>
        <w:suppressAutoHyphens/>
        <w:overflowPunct w:val="0"/>
        <w:jc w:val="right"/>
        <w:rPr>
          <w:rFonts w:eastAsia="華康粗黑體"/>
          <w:b/>
          <w:color w:val="A6A6A6"/>
          <w:position w:val="6"/>
          <w:sz w:val="28"/>
        </w:rPr>
      </w:pPr>
      <w:r w:rsidRPr="002E72F9">
        <w:rPr>
          <w:rFonts w:ascii="標楷體" w:hAnsi="標楷體" w:cs="Arial Unicode MS" w:hint="eastAsia"/>
          <w:b/>
          <w:color w:val="A6A6A6"/>
          <w:spacing w:val="-4"/>
          <w:sz w:val="22"/>
        </w:rPr>
        <w:t>115.01.</w:t>
      </w:r>
      <w:r w:rsidR="00E41384">
        <w:rPr>
          <w:rFonts w:ascii="標楷體" w:hAnsi="標楷體" w:cs="Arial Unicode MS" w:hint="eastAsia"/>
          <w:b/>
          <w:color w:val="A6A6A6"/>
          <w:spacing w:val="-4"/>
          <w:sz w:val="22"/>
        </w:rPr>
        <w:t>-2</w:t>
      </w:r>
    </w:p>
    <w:p w14:paraId="1A03C97A" w14:textId="77777777" w:rsidR="00B66EF7" w:rsidRDefault="00B66EF7">
      <w:pPr>
        <w:spacing w:line="340" w:lineRule="exact"/>
      </w:pPr>
      <w:r>
        <w:rPr>
          <w:rFonts w:hint="eastAsia"/>
          <w:sz w:val="28"/>
        </w:rPr>
        <w:t>審查結果：□合格</w:t>
      </w:r>
      <w:r>
        <w:rPr>
          <w:sz w:val="28"/>
        </w:rPr>
        <w:t xml:space="preserve">    </w:t>
      </w:r>
      <w:r>
        <w:rPr>
          <w:rFonts w:hint="eastAsia"/>
          <w:sz w:val="28"/>
        </w:rPr>
        <w:t>□不合格</w:t>
      </w:r>
      <w:r>
        <w:rPr>
          <w:sz w:val="28"/>
        </w:rPr>
        <w:t xml:space="preserve">       </w:t>
      </w:r>
      <w:r>
        <w:rPr>
          <w:rFonts w:hint="eastAsia"/>
          <w:sz w:val="28"/>
        </w:rPr>
        <w:t>審查人：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sz w:val="28"/>
          <w:u w:val="single"/>
        </w:rPr>
        <w:t xml:space="preserve"> </w:t>
      </w:r>
    </w:p>
    <w:sectPr w:rsidR="00B66EF7">
      <w:footerReference w:type="default" r:id="rId6"/>
      <w:pgSz w:w="11906" w:h="16838" w:code="9"/>
      <w:pgMar w:top="851" w:right="1134" w:bottom="284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1C0F2" w14:textId="77777777" w:rsidR="00530333" w:rsidRDefault="00530333">
      <w:r>
        <w:separator/>
      </w:r>
    </w:p>
  </w:endnote>
  <w:endnote w:type="continuationSeparator" w:id="0">
    <w:p w14:paraId="0643FD89" w14:textId="77777777" w:rsidR="00530333" w:rsidRDefault="0053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490D" w14:textId="77777777" w:rsidR="00B66EF7" w:rsidRDefault="00B66EF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510FC" w14:textId="77777777" w:rsidR="00530333" w:rsidRDefault="00530333">
      <w:r>
        <w:separator/>
      </w:r>
    </w:p>
  </w:footnote>
  <w:footnote w:type="continuationSeparator" w:id="0">
    <w:p w14:paraId="07C6216F" w14:textId="77777777" w:rsidR="00530333" w:rsidRDefault="00530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A8"/>
    <w:rsid w:val="000D37D9"/>
    <w:rsid w:val="000E2258"/>
    <w:rsid w:val="001051B6"/>
    <w:rsid w:val="0011786B"/>
    <w:rsid w:val="001F6C68"/>
    <w:rsid w:val="00216AB1"/>
    <w:rsid w:val="00280B69"/>
    <w:rsid w:val="002E6689"/>
    <w:rsid w:val="002E6D76"/>
    <w:rsid w:val="002E72F9"/>
    <w:rsid w:val="0035463A"/>
    <w:rsid w:val="00395E06"/>
    <w:rsid w:val="003D15AA"/>
    <w:rsid w:val="004073FD"/>
    <w:rsid w:val="004127F0"/>
    <w:rsid w:val="00530333"/>
    <w:rsid w:val="005A4FD0"/>
    <w:rsid w:val="00663025"/>
    <w:rsid w:val="006870F1"/>
    <w:rsid w:val="006B4F8D"/>
    <w:rsid w:val="006B7A2B"/>
    <w:rsid w:val="007110DF"/>
    <w:rsid w:val="007834FB"/>
    <w:rsid w:val="007A5A95"/>
    <w:rsid w:val="008B63BF"/>
    <w:rsid w:val="008E0F0D"/>
    <w:rsid w:val="00947723"/>
    <w:rsid w:val="00975D05"/>
    <w:rsid w:val="00975DDE"/>
    <w:rsid w:val="009E459D"/>
    <w:rsid w:val="00A418F5"/>
    <w:rsid w:val="00A861D9"/>
    <w:rsid w:val="00AC27D4"/>
    <w:rsid w:val="00AC3BCD"/>
    <w:rsid w:val="00B427E7"/>
    <w:rsid w:val="00B66EF7"/>
    <w:rsid w:val="00B770B0"/>
    <w:rsid w:val="00C52D8A"/>
    <w:rsid w:val="00CF46A8"/>
    <w:rsid w:val="00D71908"/>
    <w:rsid w:val="00E116C4"/>
    <w:rsid w:val="00E21BAE"/>
    <w:rsid w:val="00E41384"/>
    <w:rsid w:val="00E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3D4B7EA"/>
  <w15:chartTrackingRefBased/>
  <w15:docId w15:val="{B88E36CD-F092-4E4E-B8A0-2B2CE909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AC3BCD"/>
    <w:rPr>
      <w:rFonts w:ascii="Calibri Light" w:eastAsia="新細明體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AC3BC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102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cp:lastModifiedBy>user</cp:lastModifiedBy>
  <cp:revision>2</cp:revision>
  <cp:lastPrinted>2022-03-06T11:06:00Z</cp:lastPrinted>
  <dcterms:created xsi:type="dcterms:W3CDTF">2026-04-02T07:52:00Z</dcterms:created>
  <dcterms:modified xsi:type="dcterms:W3CDTF">2026-04-02T07:52:00Z</dcterms:modified>
</cp:coreProperties>
</file>