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A" w:rsidRPr="00425BE0" w:rsidRDefault="005F6BCC">
      <w:pPr>
        <w:rPr>
          <w:rFonts w:ascii="標楷體" w:eastAsia="標楷體" w:hAnsi="標楷體" w:cs="標楷體" w:hint="default"/>
          <w:sz w:val="28"/>
          <w:szCs w:val="28"/>
          <w:lang w:val="zh-TW"/>
        </w:rPr>
      </w:pPr>
      <w:r w:rsidRPr="00425BE0">
        <w:rPr>
          <w:rFonts w:ascii="標楷體" w:eastAsia="標楷體" w:hAnsi="標楷體"/>
          <w:sz w:val="28"/>
          <w:szCs w:val="28"/>
          <w:lang w:val="zh-TW"/>
        </w:rPr>
        <w:t>附表</w:t>
      </w:r>
      <w:proofErr w:type="gramStart"/>
      <w:r w:rsidRPr="00425BE0">
        <w:rPr>
          <w:rFonts w:ascii="標楷體" w:eastAsia="標楷體" w:hAnsi="標楷體"/>
          <w:sz w:val="28"/>
          <w:szCs w:val="28"/>
          <w:lang w:val="zh-TW"/>
        </w:rPr>
        <w:t>一</w:t>
      </w:r>
      <w:proofErr w:type="gramEnd"/>
    </w:p>
    <w:p w:rsidR="00D36B0A" w:rsidRPr="00425BE0" w:rsidRDefault="005F6BCC">
      <w:pPr>
        <w:spacing w:line="46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 w:rsidRPr="00425BE0">
        <w:rPr>
          <w:rFonts w:ascii="標楷體" w:eastAsia="標楷體" w:hAnsi="標楷體"/>
          <w:sz w:val="36"/>
          <w:szCs w:val="36"/>
          <w:lang w:val="zh-TW"/>
        </w:rPr>
        <w:t>中華民國拳擊協會</w:t>
      </w:r>
      <w:r w:rsidRPr="00425BE0">
        <w:rPr>
          <w:rFonts w:ascii="標楷體" w:eastAsia="標楷體" w:hAnsi="標楷體"/>
          <w:sz w:val="36"/>
          <w:szCs w:val="36"/>
        </w:rPr>
        <w:t>11</w:t>
      </w:r>
      <w:r w:rsidRPr="00425BE0">
        <w:rPr>
          <w:rFonts w:ascii="標楷體" w:eastAsia="標楷體" w:hAnsi="標楷體"/>
          <w:sz w:val="36"/>
          <w:szCs w:val="36"/>
          <w:lang w:val="zh-TW"/>
        </w:rPr>
        <w:t>1年國家</w:t>
      </w:r>
      <w:r w:rsidRPr="00425BE0">
        <w:rPr>
          <w:rFonts w:ascii="標楷體" w:eastAsia="標楷體" w:hAnsi="標楷體"/>
          <w:sz w:val="36"/>
          <w:szCs w:val="36"/>
        </w:rPr>
        <w:t>A</w:t>
      </w:r>
      <w:r w:rsidRPr="00425BE0">
        <w:rPr>
          <w:rFonts w:ascii="標楷體" w:eastAsia="標楷體" w:hAnsi="標楷體"/>
          <w:sz w:val="36"/>
          <w:szCs w:val="36"/>
          <w:lang w:val="zh-TW"/>
        </w:rPr>
        <w:t>級裁判研習暨</w:t>
      </w:r>
    </w:p>
    <w:p w:rsidR="00D36B0A" w:rsidRPr="00425BE0" w:rsidRDefault="005F6BCC">
      <w:pPr>
        <w:pStyle w:val="10"/>
        <w:jc w:val="center"/>
        <w:rPr>
          <w:rFonts w:ascii="標楷體" w:eastAsia="標楷體" w:hAnsi="標楷體" w:cs="標楷體"/>
          <w:sz w:val="36"/>
          <w:szCs w:val="36"/>
        </w:rPr>
      </w:pPr>
      <w:r w:rsidRPr="00425BE0">
        <w:rPr>
          <w:rFonts w:ascii="標楷體" w:eastAsia="標楷體" w:hAnsi="標楷體"/>
          <w:sz w:val="36"/>
          <w:szCs w:val="36"/>
        </w:rPr>
        <w:t>B</w:t>
      </w:r>
      <w:r w:rsidRPr="00425BE0">
        <w:rPr>
          <w:rFonts w:ascii="標楷體" w:eastAsia="標楷體" w:hAnsi="標楷體" w:hint="eastAsia"/>
          <w:sz w:val="36"/>
          <w:szCs w:val="36"/>
          <w:lang w:val="zh-TW"/>
        </w:rPr>
        <w:t>級裁判晉級考試報名表</w:t>
      </w:r>
    </w:p>
    <w:tbl>
      <w:tblPr>
        <w:tblStyle w:val="TableNormal"/>
        <w:tblW w:w="969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0" w:space="0" w:color="000000"/>
          <w:insideV w:val="single" w:sz="40" w:space="0" w:color="000000"/>
        </w:tblBorders>
        <w:shd w:val="clear" w:color="auto" w:fill="CED7E7"/>
        <w:tblLayout w:type="fixed"/>
        <w:tblLook w:val="04A0"/>
      </w:tblPr>
      <w:tblGrid>
        <w:gridCol w:w="2490"/>
        <w:gridCol w:w="4438"/>
        <w:gridCol w:w="2763"/>
      </w:tblGrid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姓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名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二吋相片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張</w:t>
            </w:r>
          </w:p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（浮貼）</w:t>
            </w: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 w:hint="default"/>
                <w:sz w:val="28"/>
                <w:szCs w:val="28"/>
              </w:rPr>
              <w:t xml:space="preserve">   □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男      </w:t>
            </w:r>
            <w:r w:rsidRPr="00425BE0">
              <w:rPr>
                <w:rFonts w:ascii="標楷體" w:eastAsia="標楷體" w:hAnsi="標楷體" w:hint="default"/>
                <w:sz w:val="28"/>
                <w:szCs w:val="28"/>
              </w:rPr>
              <w:t>□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女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出生日期</w:t>
            </w:r>
          </w:p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西元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 ______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年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月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日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8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服務單位</w:t>
            </w:r>
          </w:p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單位：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____________________ 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職務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__________________</w:t>
            </w:r>
          </w:p>
        </w:tc>
      </w:tr>
      <w:tr w:rsidR="00D36B0A" w:rsidRPr="00425BE0">
        <w:trPr>
          <w:trHeight w:val="815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 w:hint="default"/>
                <w:sz w:val="28"/>
                <w:szCs w:val="28"/>
              </w:rPr>
              <w:t xml:space="preserve">  □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無       </w:t>
            </w:r>
            <w:r w:rsidRPr="00425BE0">
              <w:rPr>
                <w:rFonts w:ascii="標楷體" w:eastAsia="標楷體" w:hAnsi="標楷體" w:hint="default"/>
                <w:sz w:val="28"/>
                <w:szCs w:val="28"/>
              </w:rPr>
              <w:t>□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級， 證號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___________ </w:t>
            </w: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 (H)                   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 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手機</w:t>
            </w:r>
            <w:r w:rsidRPr="00425BE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79"/>
          <w:jc w:val="center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644"/>
          <w:jc w:val="center"/>
        </w:trPr>
        <w:tc>
          <w:tcPr>
            <w:tcW w:w="2490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28"/>
                <w:szCs w:val="28"/>
                <w:lang w:val="zh-TW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D36B0A">
            <w:pPr>
              <w:rPr>
                <w:rFonts w:ascii="標楷體" w:eastAsia="標楷體" w:hAnsi="標楷體" w:hint="default"/>
              </w:rPr>
            </w:pPr>
          </w:p>
        </w:tc>
      </w:tr>
      <w:tr w:rsidR="00D36B0A" w:rsidRPr="00425BE0">
        <w:trPr>
          <w:trHeight w:val="929"/>
          <w:jc w:val="center"/>
        </w:trPr>
        <w:tc>
          <w:tcPr>
            <w:tcW w:w="249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line="20" w:lineRule="atLeast"/>
              <w:jc w:val="center"/>
              <w:rPr>
                <w:rFonts w:ascii="標楷體" w:eastAsia="標楷體" w:hAnsi="標楷體" w:cs="標楷體" w:hint="default"/>
                <w:sz w:val="32"/>
                <w:szCs w:val="32"/>
              </w:rPr>
            </w:pPr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>備註</w:t>
            </w:r>
          </w:p>
          <w:p w:rsidR="00D36B0A" w:rsidRPr="00425BE0" w:rsidRDefault="005F6BCC" w:rsidP="007931BB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>報名</w:t>
            </w:r>
            <w:r w:rsidR="007931BB"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>項目</w:t>
            </w:r>
            <w:r w:rsidR="007931BB"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sym w:font="Wingdings" w:char="F0FE"/>
            </w:r>
          </w:p>
        </w:tc>
        <w:tc>
          <w:tcPr>
            <w:tcW w:w="7201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6B0A" w:rsidRPr="00425BE0" w:rsidRDefault="005F6BCC">
            <w:pPr>
              <w:spacing w:before="120" w:line="20" w:lineRule="atLeast"/>
              <w:jc w:val="center"/>
              <w:rPr>
                <w:rFonts w:ascii="標楷體" w:eastAsia="標楷體" w:hAnsi="標楷體" w:hint="default"/>
              </w:rPr>
            </w:pPr>
            <w:r w:rsidRPr="00425BE0">
              <w:rPr>
                <w:rFonts w:ascii="標楷體" w:eastAsia="標楷體" w:hAnsi="標楷體" w:hint="default"/>
                <w:sz w:val="32"/>
                <w:szCs w:val="32"/>
              </w:rPr>
              <w:t>□</w:t>
            </w:r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 xml:space="preserve">研習  </w:t>
            </w:r>
            <w:r w:rsidRPr="00425BE0">
              <w:rPr>
                <w:rFonts w:ascii="標楷體" w:eastAsia="標楷體" w:hAnsi="標楷體" w:hint="default"/>
                <w:sz w:val="32"/>
                <w:szCs w:val="32"/>
              </w:rPr>
              <w:t>□</w:t>
            </w:r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 xml:space="preserve">晉級  </w:t>
            </w:r>
            <w:r w:rsidRPr="00425BE0">
              <w:rPr>
                <w:rFonts w:ascii="標楷體" w:eastAsia="標楷體" w:hAnsi="標楷體" w:hint="default"/>
                <w:sz w:val="32"/>
                <w:szCs w:val="32"/>
              </w:rPr>
              <w:t>□</w:t>
            </w:r>
            <w:proofErr w:type="gramStart"/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>複</w:t>
            </w:r>
            <w:proofErr w:type="gramEnd"/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 xml:space="preserve">訓  </w:t>
            </w:r>
            <w:r w:rsidRPr="00425BE0">
              <w:rPr>
                <w:rFonts w:ascii="標楷體" w:eastAsia="標楷體" w:hAnsi="標楷體" w:hint="default"/>
                <w:sz w:val="32"/>
                <w:szCs w:val="32"/>
              </w:rPr>
              <w:t>□</w:t>
            </w:r>
            <w:r w:rsidRPr="00425BE0">
              <w:rPr>
                <w:rFonts w:ascii="標楷體" w:eastAsia="標楷體" w:hAnsi="標楷體"/>
                <w:sz w:val="32"/>
                <w:szCs w:val="32"/>
                <w:lang w:val="zh-TW"/>
              </w:rPr>
              <w:t>旁聽</w:t>
            </w:r>
          </w:p>
        </w:tc>
      </w:tr>
    </w:tbl>
    <w:p w:rsidR="00D36B0A" w:rsidRPr="00425BE0" w:rsidRDefault="00D36B0A">
      <w:pPr>
        <w:pStyle w:val="10"/>
        <w:jc w:val="center"/>
        <w:rPr>
          <w:rFonts w:ascii="標楷體" w:eastAsia="標楷體" w:hAnsi="標楷體" w:cs="標楷體"/>
          <w:sz w:val="36"/>
          <w:szCs w:val="36"/>
        </w:rPr>
      </w:pPr>
    </w:p>
    <w:p w:rsidR="00D36B0A" w:rsidRPr="00425BE0" w:rsidRDefault="00D36B0A">
      <w:pPr>
        <w:rPr>
          <w:rFonts w:ascii="標楷體" w:eastAsia="標楷體" w:hAnsi="標楷體" w:cs="標楷體" w:hint="default"/>
        </w:rPr>
      </w:pPr>
    </w:p>
    <w:p w:rsidR="00D36B0A" w:rsidRPr="00425BE0" w:rsidRDefault="00D36B0A">
      <w:pPr>
        <w:rPr>
          <w:rFonts w:ascii="標楷體" w:eastAsia="標楷體" w:hAnsi="標楷體" w:cs="標楷體" w:hint="default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36"/>
          <w:szCs w:val="36"/>
        </w:rPr>
      </w:pPr>
    </w:p>
    <w:p w:rsidR="00D36B0A" w:rsidRPr="00425BE0" w:rsidRDefault="0090317F">
      <w:pPr>
        <w:jc w:val="center"/>
        <w:rPr>
          <w:rFonts w:ascii="標楷體" w:eastAsia="標楷體" w:hAnsi="標楷體" w:cs="標楷體" w:hint="default"/>
          <w:sz w:val="28"/>
          <w:szCs w:val="28"/>
        </w:rPr>
      </w:pPr>
      <w:r w:rsidRPr="0090317F">
        <w:rPr>
          <w:rFonts w:ascii="標楷體" w:eastAsia="標楷體" w:hAnsi="標楷體" w:cs="標楷體" w:hint="default"/>
        </w:rPr>
        <w:lastRenderedPageBreak/>
        <w:pict>
          <v:rect id="_x0000_s1026" style="position:absolute;left:0;text-align:left;margin-left:280pt;margin-top:1.3pt;width:3in;height:315pt;z-index:251660288;visibility:visible;mso-wrap-distance-left:0;mso-wrap-distance-right:0;mso-position-vertical-relative:line" strokecolor="#333" strokeweight=".8pt">
            <v:stroke joinstyle="round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27" style="position:absolute;left:0;text-align:left;margin-left:27pt;margin-top:1.3pt;width:3in;height:315pt;z-index:251659264;visibility:visible;mso-wrap-distance-left:0;mso-wrap-distance-right:0;mso-position-vertical-relative:line" strokecolor="#333" strokeweight=".8pt">
            <v:stroke joinstyle="round"/>
          </v:rect>
        </w:pict>
      </w: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90317F">
      <w:pPr>
        <w:jc w:val="center"/>
        <w:rPr>
          <w:rFonts w:ascii="標楷體" w:eastAsia="標楷體" w:hAnsi="標楷體" w:cs="標楷體" w:hint="default"/>
          <w:sz w:val="28"/>
          <w:szCs w:val="28"/>
        </w:rPr>
      </w:pPr>
      <w:r w:rsidRPr="0090317F">
        <w:rPr>
          <w:rFonts w:ascii="標楷體" w:eastAsia="標楷體" w:hAnsi="標楷體" w:cs="標楷體" w:hint="default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.1pt;margin-top:-30.5pt;width:68.25pt;height:150.35pt;rotation:90;z-index:251667456;visibility:visible;mso-wrap-distance-left:0;mso-wrap-distance-right:0;mso-position-horizontal-relative:margin;mso-position-vertical-relative:line" strokecolor="white" strokeweight=".8pt">
            <v:stroke joinstyle="round"/>
            <v:textbox>
              <w:txbxContent>
                <w:p w:rsidR="00D36B0A" w:rsidRDefault="00AE66B3">
                  <w:pPr>
                    <w:spacing w:line="20" w:lineRule="atLeast"/>
                    <w:jc w:val="center"/>
                    <w:rPr>
                      <w:rFonts w:ascii="標楷體" w:eastAsia="標楷體" w:hAnsi="標楷體" w:cs="標楷體" w:hint="default"/>
                      <w:color w:val="808080"/>
                      <w:sz w:val="28"/>
                      <w:szCs w:val="28"/>
                      <w:u w:color="808080"/>
                      <w:lang w:val="zh-TW"/>
                    </w:rPr>
                  </w:pP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裁判</w:t>
                  </w:r>
                  <w:r w:rsidR="005F6BCC"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證背面影本</w:t>
                  </w:r>
                </w:p>
                <w:p w:rsidR="00D36B0A" w:rsidRDefault="005F6BCC">
                  <w:pPr>
                    <w:spacing w:line="2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ascii="標楷體" w:hAnsi="標楷體"/>
                      <w:color w:val="808080"/>
                      <w:sz w:val="28"/>
                      <w:szCs w:val="28"/>
                      <w:u w:color="808080"/>
                    </w:rPr>
                    <w:t>(</w:t>
                  </w: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升等考試用才須檢附</w:t>
                  </w:r>
                  <w:r>
                    <w:rPr>
                      <w:rFonts w:ascii="標楷體" w:hAnsi="標楷體"/>
                      <w:color w:val="808080"/>
                      <w:sz w:val="28"/>
                      <w:szCs w:val="28"/>
                      <w:u w:color="808080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Pr="0090317F">
        <w:rPr>
          <w:rFonts w:ascii="標楷體" w:eastAsia="標楷體" w:hAnsi="標楷體" w:cs="標楷體" w:hint="default"/>
          <w:sz w:val="28"/>
          <w:szCs w:val="28"/>
        </w:rPr>
        <w:pict>
          <v:shape id="_x0000_s1029" type="#_x0000_t202" style="position:absolute;left:0;text-align:left;margin-left:350.35pt;margin-top:-31.65pt;width:73.85pt;height:158.05pt;rotation:90;z-index:251663360;visibility:visible;mso-wrap-distance-left:0;mso-wrap-distance-right:0;mso-position-horizontal-relative:margin;mso-position-vertical-relative:line" strokecolor="white" strokeweight=".8pt">
            <v:stroke joinstyle="round"/>
            <v:textbox>
              <w:txbxContent>
                <w:p w:rsidR="00D36B0A" w:rsidRDefault="00AE66B3">
                  <w:pPr>
                    <w:spacing w:line="20" w:lineRule="atLeast"/>
                    <w:jc w:val="center"/>
                    <w:rPr>
                      <w:rFonts w:ascii="標楷體" w:eastAsia="標楷體" w:hAnsi="標楷體" w:cs="標楷體" w:hint="default"/>
                      <w:color w:val="808080"/>
                      <w:sz w:val="28"/>
                      <w:szCs w:val="28"/>
                      <w:u w:color="808080"/>
                      <w:lang w:val="zh-TW"/>
                    </w:rPr>
                  </w:pP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裁判</w:t>
                  </w:r>
                  <w:r w:rsidR="005F6BCC"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證正面影本</w:t>
                  </w:r>
                </w:p>
                <w:p w:rsidR="00D36B0A" w:rsidRDefault="005F6BCC">
                  <w:pPr>
                    <w:spacing w:line="20" w:lineRule="atLeast"/>
                    <w:jc w:val="center"/>
                    <w:rPr>
                      <w:rFonts w:hint="default"/>
                    </w:rPr>
                  </w:pPr>
                  <w:r>
                    <w:rPr>
                      <w:rFonts w:ascii="標楷體" w:hAnsi="標楷體"/>
                      <w:color w:val="808080"/>
                      <w:sz w:val="28"/>
                      <w:szCs w:val="28"/>
                      <w:u w:color="808080"/>
                    </w:rPr>
                    <w:t>(</w:t>
                  </w: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升等考試用才須檢附</w:t>
                  </w:r>
                  <w:r>
                    <w:rPr>
                      <w:rFonts w:ascii="標楷體" w:hAnsi="標楷體"/>
                      <w:color w:val="808080"/>
                      <w:sz w:val="28"/>
                      <w:szCs w:val="28"/>
                      <w:u w:color="808080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90317F">
      <w:pPr>
        <w:jc w:val="center"/>
        <w:rPr>
          <w:rFonts w:ascii="標楷體" w:eastAsia="標楷體" w:hAnsi="標楷體" w:cs="標楷體" w:hint="default"/>
          <w:sz w:val="28"/>
          <w:szCs w:val="28"/>
        </w:rPr>
      </w:pPr>
      <w:r w:rsidRPr="0090317F">
        <w:rPr>
          <w:rFonts w:ascii="標楷體" w:eastAsia="標楷體" w:hAnsi="標楷體" w:cs="標楷體" w:hint="default"/>
          <w:sz w:val="28"/>
          <w:szCs w:val="28"/>
        </w:rPr>
        <w:pict>
          <v:rect id="_x0000_s1031" style="position:absolute;left:0;text-align:left;margin-left:280pt;margin-top:13.05pt;width:3in;height:324pt;z-index:251661312;visibility:visible;mso-wrap-distance-left:0;mso-wrap-distance-right:0;mso-position-horizontal-relative:margin;mso-position-vertical-relative:line" strokecolor="#333" strokeweight=".8pt">
            <v:stroke joinstyle="round"/>
            <w10:wrap anchorx="margin"/>
          </v:rect>
        </w:pict>
      </w:r>
      <w:r w:rsidRPr="0090317F">
        <w:rPr>
          <w:rFonts w:ascii="標楷體" w:eastAsia="標楷體" w:hAnsi="標楷體" w:cs="標楷體" w:hint="default"/>
          <w:sz w:val="28"/>
          <w:szCs w:val="28"/>
        </w:rPr>
        <w:pict>
          <v:rect id="_x0000_s1030" style="position:absolute;left:0;text-align:left;margin-left:27pt;margin-top:13.05pt;width:3in;height:324pt;z-index:251662336;visibility:visible;mso-wrap-distance-left:0;mso-wrap-distance-right:0;mso-position-horizontal-relative:margin;mso-position-vertical-relative:line" strokecolor="#333" strokeweight=".8pt">
            <v:stroke joinstyle="round"/>
            <w10:wrap anchorx="margin"/>
          </v:rect>
        </w:pict>
      </w: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90317F">
      <w:pPr>
        <w:jc w:val="center"/>
        <w:rPr>
          <w:rFonts w:ascii="標楷體" w:eastAsia="標楷體" w:hAnsi="標楷體" w:cs="標楷體" w:hint="default"/>
          <w:sz w:val="28"/>
          <w:szCs w:val="28"/>
        </w:rPr>
      </w:pPr>
      <w:r w:rsidRPr="0090317F">
        <w:rPr>
          <w:rFonts w:ascii="標楷體" w:eastAsia="標楷體" w:hAnsi="標楷體" w:cs="標楷體" w:hint="default"/>
          <w:sz w:val="32"/>
          <w:szCs w:val="32"/>
        </w:rPr>
        <w:pict>
          <v:shape id="_x0000_s1032" type="#_x0000_t202" style="position:absolute;left:0;text-align:left;margin-left:105.05pt;margin-top:-20.75pt;width:65.45pt;height:138.2pt;rotation:90;z-index:251664384;visibility:visible;mso-wrap-distance-left:0;mso-wrap-distance-right:0;mso-position-horizontal-relative:margin;mso-position-vertical-relative:line" strokecolor="white" strokeweight=".8pt">
            <v:stroke joinstyle="round"/>
            <v:textbox>
              <w:txbxContent>
                <w:p w:rsidR="00D36B0A" w:rsidRDefault="005F6BCC">
                  <w:pPr>
                    <w:rPr>
                      <w:rFonts w:hint="default"/>
                    </w:rPr>
                  </w:pP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身分證背面影本</w:t>
                  </w:r>
                </w:p>
              </w:txbxContent>
            </v:textbox>
            <w10:wrap anchorx="margin"/>
          </v:shape>
        </w:pict>
      </w:r>
      <w:r w:rsidRPr="0090317F">
        <w:rPr>
          <w:rFonts w:ascii="標楷體" w:eastAsia="標楷體" w:hAnsi="標楷體" w:cs="標楷體" w:hint="default"/>
          <w:sz w:val="32"/>
          <w:szCs w:val="32"/>
        </w:rPr>
        <w:pict>
          <v:shape id="_x0000_s1033" type="#_x0000_t202" style="position:absolute;left:0;text-align:left;margin-left:366.95pt;margin-top:-23.85pt;width:59.85pt;height:138.8pt;rotation:90;z-index:251665408;visibility:visible;mso-wrap-distance-left:0;mso-wrap-distance-right:0;mso-position-horizontal-relative:margin;mso-position-vertical-relative:line" strokecolor="white" strokeweight=".8pt">
            <v:stroke joinstyle="round"/>
            <v:textbox>
              <w:txbxContent>
                <w:p w:rsidR="00D36B0A" w:rsidRDefault="005F6BCC">
                  <w:pPr>
                    <w:rPr>
                      <w:rFonts w:hint="default"/>
                    </w:rPr>
                  </w:pPr>
                  <w:r>
                    <w:rPr>
                      <w:rFonts w:eastAsia="標楷體"/>
                      <w:color w:val="808080"/>
                      <w:sz w:val="28"/>
                      <w:szCs w:val="28"/>
                      <w:u w:color="808080"/>
                      <w:lang w:val="zh-TW"/>
                    </w:rPr>
                    <w:t>身分證正面影本</w:t>
                  </w:r>
                </w:p>
              </w:txbxContent>
            </v:textbox>
            <w10:wrap anchorx="margin"/>
          </v:shape>
        </w:pict>
      </w: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jc w:val="center"/>
        <w:rPr>
          <w:rFonts w:ascii="標楷體" w:eastAsia="標楷體" w:hAnsi="標楷體" w:cs="標楷體" w:hint="default"/>
          <w:sz w:val="28"/>
          <w:szCs w:val="28"/>
        </w:rPr>
      </w:pPr>
    </w:p>
    <w:p w:rsidR="00D36B0A" w:rsidRPr="00425BE0" w:rsidRDefault="00D36B0A">
      <w:pPr>
        <w:tabs>
          <w:tab w:val="left" w:pos="5940"/>
        </w:tabs>
        <w:spacing w:line="240" w:lineRule="atLeast"/>
        <w:rPr>
          <w:rFonts w:ascii="標楷體" w:eastAsia="標楷體" w:hAnsi="標楷體" w:cs="標楷體" w:hint="default"/>
          <w:sz w:val="32"/>
          <w:szCs w:val="32"/>
        </w:rPr>
      </w:pPr>
    </w:p>
    <w:p w:rsidR="00D36B0A" w:rsidRPr="00425BE0" w:rsidRDefault="00D36B0A">
      <w:pPr>
        <w:tabs>
          <w:tab w:val="left" w:pos="5940"/>
        </w:tabs>
        <w:spacing w:line="240" w:lineRule="atLeast"/>
        <w:rPr>
          <w:rFonts w:ascii="標楷體" w:eastAsia="標楷體" w:hAnsi="標楷體" w:cs="標楷體" w:hint="default"/>
          <w:sz w:val="32"/>
          <w:szCs w:val="32"/>
        </w:rPr>
      </w:pPr>
    </w:p>
    <w:p w:rsidR="00D36B0A" w:rsidRPr="00425BE0" w:rsidRDefault="00D36B0A">
      <w:pPr>
        <w:spacing w:line="46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</w:p>
    <w:p w:rsidR="00D36B0A" w:rsidRPr="00425BE0" w:rsidRDefault="0090317F">
      <w:pPr>
        <w:spacing w:line="460" w:lineRule="exact"/>
        <w:rPr>
          <w:rFonts w:ascii="標楷體" w:eastAsia="標楷體" w:hAnsi="標楷體" w:cs="標楷體" w:hint="default"/>
          <w:lang w:val="zh-TW"/>
        </w:rPr>
      </w:pPr>
      <w:r w:rsidRPr="0090317F">
        <w:rPr>
          <w:rFonts w:ascii="標楷體" w:eastAsia="標楷體" w:hAnsi="標楷體" w:cs="標楷體" w:hint="default"/>
          <w:lang w:val="zh-TW"/>
        </w:rPr>
        <w:pict>
          <v:shape id="_x0000_s1034" type="#_x0000_t202" style="position:absolute;margin-left:15.2pt;margin-top:8pt;width:486pt;height:45pt;z-index:251666432;visibility:visible;mso-wrap-distance-left:0;mso-wrap-distance-right:0;mso-position-horizontal-relative:margin;mso-position-vertical-relative:line" strokecolor="white" strokeweight=".8pt">
            <v:stroke joinstyle="round"/>
            <v:textbox>
              <w:txbxContent>
                <w:p w:rsidR="00D36B0A" w:rsidRDefault="005F6BCC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eastAsia="標楷體"/>
                      <w:sz w:val="28"/>
                      <w:szCs w:val="28"/>
                      <w:lang w:val="zh-TW"/>
                    </w:rPr>
                    <w:t>請填妥報名表務必附上</w:t>
                  </w:r>
                  <w:r>
                    <w:rPr>
                      <w:rFonts w:eastAsia="標楷體"/>
                      <w:sz w:val="28"/>
                      <w:szCs w:val="28"/>
                      <w:shd w:val="clear" w:color="auto" w:fill="D8D8D8"/>
                      <w:lang w:val="zh-TW"/>
                    </w:rPr>
                    <w:t>裁判證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sz w:val="28"/>
                      <w:szCs w:val="28"/>
                      <w:lang w:val="zh-TW"/>
                    </w:rPr>
                    <w:t>、</w:t>
                  </w:r>
                  <w:r>
                    <w:rPr>
                      <w:rFonts w:eastAsia="標楷體"/>
                      <w:sz w:val="28"/>
                      <w:szCs w:val="28"/>
                      <w:shd w:val="clear" w:color="auto" w:fill="D8D8D8"/>
                      <w:lang w:val="zh-TW"/>
                    </w:rPr>
                    <w:t>身分證影本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sz w:val="28"/>
                      <w:szCs w:val="28"/>
                      <w:shd w:val="clear" w:color="auto" w:fill="D8D8D8"/>
                      <w:lang w:val="zh-TW"/>
                    </w:rPr>
                    <w:t>、</w:t>
                  </w:r>
                  <w:r>
                    <w:rPr>
                      <w:rFonts w:eastAsia="標楷體"/>
                      <w:sz w:val="28"/>
                      <w:szCs w:val="28"/>
                      <w:shd w:val="clear" w:color="auto" w:fill="D8D8D8"/>
                      <w:lang w:val="zh-TW"/>
                    </w:rPr>
                    <w:t>良民證</w:t>
                  </w: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rFonts w:eastAsia="標楷體"/>
                      <w:sz w:val="28"/>
                      <w:szCs w:val="28"/>
                      <w:lang w:val="zh-TW"/>
                    </w:rPr>
                    <w:t>俾便本</w:t>
                  </w:r>
                  <w:proofErr w:type="gramEnd"/>
                  <w:r>
                    <w:rPr>
                      <w:rFonts w:eastAsia="標楷體"/>
                      <w:sz w:val="28"/>
                      <w:szCs w:val="28"/>
                      <w:lang w:val="zh-TW"/>
                    </w:rPr>
                    <w:t>會核報</w:t>
                  </w:r>
                </w:p>
              </w:txbxContent>
            </v:textbox>
            <w10:wrap anchorx="margin"/>
          </v:shape>
        </w:pict>
      </w:r>
    </w:p>
    <w:p w:rsidR="00976050" w:rsidRDefault="00976050">
      <w:pPr>
        <w:spacing w:line="460" w:lineRule="exact"/>
        <w:rPr>
          <w:rFonts w:ascii="標楷體" w:eastAsia="標楷體" w:hAnsi="標楷體" w:hint="default"/>
          <w:sz w:val="36"/>
          <w:szCs w:val="36"/>
          <w:lang w:val="zh-TW"/>
        </w:rPr>
      </w:pPr>
    </w:p>
    <w:p w:rsidR="00976050" w:rsidRDefault="00976050">
      <w:pPr>
        <w:spacing w:line="460" w:lineRule="exact"/>
        <w:rPr>
          <w:rFonts w:ascii="標楷體" w:eastAsia="標楷體" w:hAnsi="標楷體" w:hint="default"/>
          <w:sz w:val="36"/>
          <w:szCs w:val="36"/>
          <w:lang w:val="zh-TW"/>
        </w:rPr>
      </w:pPr>
    </w:p>
    <w:p w:rsidR="00D36B0A" w:rsidRPr="00425BE0" w:rsidRDefault="005F6BCC">
      <w:pPr>
        <w:rPr>
          <w:rFonts w:ascii="標楷體" w:eastAsia="標楷體" w:hAnsi="標楷體" w:cs="標楷體" w:hint="default"/>
          <w:sz w:val="48"/>
          <w:szCs w:val="48"/>
          <w:shd w:val="clear" w:color="auto" w:fill="D8D8D8"/>
        </w:rPr>
      </w:pPr>
      <w:r w:rsidRPr="00425BE0">
        <w:rPr>
          <w:rFonts w:ascii="標楷體" w:eastAsia="標楷體" w:hAnsi="標楷體"/>
          <w:sz w:val="32"/>
          <w:szCs w:val="32"/>
          <w:lang w:val="zh-TW"/>
        </w:rPr>
        <w:lastRenderedPageBreak/>
        <w:t>附表四</w:t>
      </w:r>
      <w:r w:rsidRPr="00425BE0">
        <w:rPr>
          <w:rFonts w:ascii="標楷體" w:eastAsia="標楷體" w:hAnsi="標楷體"/>
          <w:sz w:val="48"/>
          <w:szCs w:val="48"/>
        </w:rPr>
        <w:t xml:space="preserve">           </w:t>
      </w:r>
      <w:r w:rsidRPr="00425BE0">
        <w:rPr>
          <w:rFonts w:ascii="標楷體" w:eastAsia="標楷體" w:hAnsi="標楷體"/>
          <w:sz w:val="48"/>
          <w:szCs w:val="48"/>
          <w:shd w:val="clear" w:color="auto" w:fill="D8D8D8"/>
          <w:lang w:val="zh-TW"/>
        </w:rPr>
        <w:t>良民證合格範例</w:t>
      </w:r>
    </w:p>
    <w:p w:rsidR="00D36B0A" w:rsidRPr="00425BE0" w:rsidRDefault="0090317F">
      <w:pPr>
        <w:rPr>
          <w:rFonts w:ascii="標楷體" w:eastAsia="標楷體" w:hAnsi="標楷體" w:cs="標楷體" w:hint="default"/>
        </w:rPr>
      </w:pPr>
      <w:r w:rsidRPr="0090317F">
        <w:rPr>
          <w:rFonts w:ascii="標楷體" w:eastAsia="標楷體" w:hAnsi="標楷體" w:cs="標楷體" w:hint="default"/>
        </w:rPr>
        <w:pict>
          <v:rect id="_x0000_s1058" style="position:absolute;margin-left:104.7pt;margin-top:634.2pt;width:304.8pt;height:48.2pt;z-index:251672576;visibility:visible;mso-wrap-distance-left:0;mso-wrap-distance-right:0;mso-position-vertical-relative:line" filled="f" strokecolor="red" strokeweight="6pt">
            <v:stroke joinstyle="round"/>
          </v:rect>
        </w:pict>
      </w:r>
      <w:r w:rsidRPr="0090317F">
        <w:rPr>
          <w:rFonts w:ascii="標楷體" w:eastAsia="標楷體" w:hAnsi="標楷體" w:cs="標楷體" w:hint="default"/>
        </w:rPr>
        <w:pict>
          <v:group id="_x0000_s1046" style="position:absolute;margin-left:85.2pt;margin-top:485.35pt;width:272pt;height:58.8pt;z-index:251677696;mso-wrap-distance-left:0;mso-wrap-distance-right:0;mso-position-vertical-relative:line" coordsize="3453800,746756">
            <v:group id="_x0000_s1047" style="position:absolute;width:3453800;height:746756" coordsize="3453800,746756">
              <v:rect id="_x0000_s1048" style="position:absolute;width:2233930;height:361950" filled="f" strokecolor="#0070c0" strokeweight="1pt">
                <v:stroke joinstyle="round"/>
              </v:rect>
              <v:polyline id="_x0000_s1049" style="position:absolute" points="2331752,135899,2314828,114299,2310152,114299" coordsize="21600,21600" filled="f" strokecolor="#0070c0" strokeweight="1pt"/>
            </v:group>
            <v:shape id="_x0000_s1050" type="#_x0000_t202" style="position:absolute;left:52070;top:6350;width:2129790;height:349250" filled="f" stroked="f" strokeweight="1pt">
              <v:stroke miterlimit="4"/>
              <v:textbox>
                <w:txbxContent>
                  <w:p w:rsidR="00D36B0A" w:rsidRDefault="005F6BCC">
                    <w:pPr>
                      <w:jc w:val="center"/>
                      <w:rPr>
                        <w:rFonts w:hint="default"/>
                      </w:rPr>
                    </w:pPr>
                    <w:r>
                      <w:rPr>
                        <w:rFonts w:eastAsia="Arial Unicode MS"/>
                        <w:color w:val="FF0000"/>
                        <w:u w:color="FF0000"/>
                        <w:lang w:val="zh-TW"/>
                      </w:rPr>
                      <w:t>需為「正本」，「藍色」樣式</w:t>
                    </w:r>
                  </w:p>
                </w:txbxContent>
              </v:textbox>
            </v:shape>
          </v:group>
        </w:pict>
      </w:r>
      <w:r w:rsidRPr="0090317F">
        <w:rPr>
          <w:rFonts w:ascii="標楷體" w:eastAsia="標楷體" w:hAnsi="標楷體" w:cs="標楷體" w:hint="default"/>
        </w:rPr>
        <w:pict>
          <v:group id="_x0000_s1053" style="position:absolute;margin-left:217.3pt;margin-top:370.2pt;width:267pt;height:75.4pt;z-index:251668480;mso-wrap-distance-left:0;mso-wrap-distance-right:0;mso-position-vertical-relative:line" coordsize="3390317,548002">
            <v:group id="_x0000_s1054" style="position:absolute;width:3390317;height:548002" coordsize="3390317,548002">
              <v:rect id="_x0000_s1055" style="position:absolute;left:678867;top:186052;width:2711450;height:361950" filled="f" strokecolor="#0070c0" strokeweight="1pt">
                <v:stroke joinstyle="round"/>
              </v:rect>
              <v:polyline id="_x0000_s1056" style="position:absolute" points="0,0,10721,21600,21600,21600" coordsize="21600,21600" filled="f" strokecolor="#0070c0" strokeweight="1pt"/>
            </v:group>
            <v:shape id="_x0000_s1057" type="#_x0000_t202" style="position:absolute;left:730937;top:192402;width:2607310;height:349250" filled="f" stroked="f" strokeweight="1pt">
              <v:stroke miterlimit="4"/>
              <v:textbox>
                <w:txbxContent>
                  <w:p w:rsidR="00D36B0A" w:rsidRDefault="005F6BCC">
                    <w:pPr>
                      <w:spacing w:line="20" w:lineRule="atLeast"/>
                      <w:rPr>
                        <w:rFonts w:hint="default"/>
                      </w:rPr>
                    </w:pP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記事欄不得省略，必須完整呈現</w:t>
                    </w:r>
                  </w:p>
                </w:txbxContent>
              </v:textbox>
            </v:shape>
          </v:group>
        </w:pict>
      </w:r>
      <w:r w:rsidRPr="0090317F">
        <w:rPr>
          <w:rFonts w:ascii="標楷體" w:eastAsia="標楷體" w:hAnsi="標楷體" w:cs="標楷體" w:hint="default"/>
        </w:rPr>
        <w:pict>
          <v:rect id="_x0000_s1059" style="position:absolute;margin-left:34pt;margin-top:340.45pt;width:184.8pt;height:36pt;z-index:251669504;visibility:visible;mso-wrap-distance-left:0;mso-wrap-distance-right:0;mso-position-vertical-relative:line" filled="f" strokecolor="red" strokeweight="6pt">
            <v:stroke joinstyle="round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39" style="position:absolute;margin-left:155.15pt;margin-top:315.9pt;width:71.7pt;height:19.5pt;z-index:251680768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40" style="position:absolute;margin-left:64.15pt;margin-top:311.9pt;width:71.7pt;height:19.5pt;z-index:251679744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35" style="position:absolute;margin-left:68.45pt;margin-top:271.1pt;width:65.1pt;height:19.5pt;z-index:251678720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38" style="position:absolute;margin-left:150.25pt;margin-top:268.5pt;width:71.7pt;height:19.5pt;z-index:251681792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36" style="position:absolute;margin-left:268.9pt;margin-top:310.95pt;width:71.7pt;height:19.5pt;z-index:251683840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37" style="position:absolute;margin-left:269.85pt;margin-top:267.3pt;width:71.7pt;height:19.5pt;z-index:251682816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52" style="position:absolute;margin-left:320.2pt;margin-top:148.4pt;width:104.2pt;height:19.5pt;z-index:251675648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rect id="_x0000_s1051" style="position:absolute;margin-left:161.2pt;margin-top:10.1pt;width:205.5pt;height:21.8pt;z-index:251676672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Pr="0090317F">
        <w:rPr>
          <w:rFonts w:ascii="標楷體" w:eastAsia="標楷體" w:hAnsi="標楷體" w:cs="標楷體" w:hint="default"/>
        </w:rPr>
        <w:pict>
          <v:group id="_x0000_s1041" style="position:absolute;margin-left:1.5pt;margin-top:538.5pt;width:280.7pt;height:96.3pt;z-index:251671552;mso-wrap-distance-left:0;mso-wrap-distance-right:0;mso-position-vertical-relative:line" coordsize="3564928,1223036">
            <v:group id="_x0000_s1042" style="position:absolute;width:3564928;height:1223036" coordsize="3564928,1223036">
              <v:rect id="_x0000_s1043" style="position:absolute;width:2638425;height:1174115" filled="f" strokecolor="#0070c0" strokeweight="1pt">
                <v:stroke joinstyle="round"/>
              </v:rect>
              <v:polyline id="_x0000_s1044" style="position:absolute" points="2736246,135913,2721566,114313,2714646,114313" coordsize="21600,21600" filled="f" strokecolor="#0070c0" strokeweight="1pt"/>
            </v:group>
            <v:shape id="_x0000_s1045" type="#_x0000_t202" style="position:absolute;left:52070;top:6350;width:2534285;height:1174115" filled="f" stroked="f" strokeweight="1pt">
              <v:stroke miterlimit="4"/>
              <v:textbox>
                <w:txbxContent>
                  <w:p w:rsidR="00D36B0A" w:rsidRDefault="005F6BCC">
                    <w:pPr>
                      <w:spacing w:line="20" w:lineRule="atLeast"/>
                      <w:rPr>
                        <w:rFonts w:hint="default"/>
                      </w:rPr>
                    </w:pP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開立此證明之日期，須在講習第一天一個月內。例如，</w:t>
                    </w:r>
                    <w:r>
                      <w:rPr>
                        <w:rFonts w:ascii="標楷體" w:hAnsi="標楷體"/>
                        <w:color w:val="FF0000"/>
                        <w:sz w:val="32"/>
                        <w:szCs w:val="32"/>
                        <w:u w:color="FF0000"/>
                      </w:rPr>
                      <w:t>7</w:t>
                    </w: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月</w:t>
                    </w:r>
                    <w:r>
                      <w:rPr>
                        <w:rFonts w:ascii="標楷體" w:hAnsi="標楷體"/>
                        <w:color w:val="FF0000"/>
                        <w:sz w:val="32"/>
                        <w:szCs w:val="32"/>
                        <w:u w:color="FF0000"/>
                      </w:rPr>
                      <w:t>1</w:t>
                    </w: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日是講習第一天，則開立日期不得早於</w:t>
                    </w:r>
                    <w:r>
                      <w:rPr>
                        <w:rFonts w:ascii="標楷體" w:hAnsi="標楷體"/>
                        <w:color w:val="FF0000"/>
                        <w:sz w:val="32"/>
                        <w:szCs w:val="32"/>
                        <w:u w:color="FF0000"/>
                      </w:rPr>
                      <w:t>6</w:t>
                    </w: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月</w:t>
                    </w:r>
                    <w:r>
                      <w:rPr>
                        <w:rFonts w:ascii="標楷體" w:hAnsi="標楷體"/>
                        <w:color w:val="FF0000"/>
                        <w:sz w:val="32"/>
                        <w:szCs w:val="32"/>
                        <w:u w:color="FF0000"/>
                      </w:rPr>
                      <w:t>2</w:t>
                    </w:r>
                    <w:r>
                      <w:rPr>
                        <w:rFonts w:eastAsia="標楷體"/>
                        <w:color w:val="FF0000"/>
                        <w:sz w:val="32"/>
                        <w:szCs w:val="32"/>
                        <w:u w:color="FF0000"/>
                        <w:lang w:val="zh-TW"/>
                      </w:rPr>
                      <w:t>日。</w:t>
                    </w:r>
                  </w:p>
                </w:txbxContent>
              </v:textbox>
            </v:shape>
          </v:group>
        </w:pict>
      </w:r>
      <w:r w:rsidRPr="0090317F">
        <w:rPr>
          <w:rFonts w:ascii="標楷體" w:eastAsia="標楷體" w:hAnsi="標楷體" w:cs="標楷體" w:hint="default"/>
        </w:rPr>
        <w:pict>
          <v:rect id="_x0000_s1060" style="position:absolute;margin-left:314.5pt;margin-top:544.4pt;width:169.8pt;height:83.6pt;z-index:251670528;visibility:visible;mso-wrap-distance-left:0;mso-wrap-distance-right:0;mso-position-vertical-relative:line" filled="f" strokecolor="red" strokeweight="6pt">
            <v:stroke joinstyle="round"/>
          </v:rect>
        </w:pict>
      </w:r>
      <w:r w:rsidR="005F6BCC" w:rsidRPr="00425BE0">
        <w:rPr>
          <w:rFonts w:ascii="標楷體" w:eastAsia="標楷體" w:hAnsi="標楷體" w:cs="標楷體"/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1208405</wp:posOffset>
            </wp:positionH>
            <wp:positionV relativeFrom="line">
              <wp:posOffset>3407145</wp:posOffset>
            </wp:positionV>
            <wp:extent cx="565841" cy="886460"/>
            <wp:effectExtent l="0" t="0" r="0" b="0"/>
            <wp:wrapNone/>
            <wp:docPr id="1073741860" name="officeArt object" descr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圖片 2" descr="圖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l="32549" t="39475" r="55986" b="49241"/>
                    <a:stretch>
                      <a:fillRect/>
                    </a:stretch>
                  </pic:blipFill>
                  <pic:spPr>
                    <a:xfrm>
                      <a:off x="0" y="0"/>
                      <a:ext cx="565841" cy="886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F6BCC" w:rsidRPr="00425BE0">
        <w:rPr>
          <w:rFonts w:ascii="標楷體" w:eastAsia="標楷體" w:hAnsi="標楷體" w:cs="標楷體"/>
          <w:noProof/>
        </w:rPr>
        <w:drawing>
          <wp:inline distT="0" distB="0" distL="0" distR="0">
            <wp:extent cx="6445250" cy="8742463"/>
            <wp:effectExtent l="19050" t="0" r="0" b="0"/>
            <wp:docPr id="1073741861" name="officeArt object" descr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圖片 1" descr="圖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3522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742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36B0A" w:rsidRPr="00425BE0" w:rsidRDefault="00D36B0A">
      <w:pPr>
        <w:rPr>
          <w:rFonts w:ascii="標楷體" w:eastAsia="標楷體" w:hAnsi="標楷體" w:cs="標楷體" w:hint="default"/>
        </w:rPr>
      </w:pPr>
    </w:p>
    <w:p w:rsidR="00D36B0A" w:rsidRPr="00425BE0" w:rsidRDefault="005F6BCC">
      <w:pPr>
        <w:jc w:val="center"/>
        <w:rPr>
          <w:rFonts w:ascii="標楷體" w:eastAsia="標楷體" w:hAnsi="標楷體" w:cs="標楷體" w:hint="default"/>
          <w:sz w:val="48"/>
          <w:szCs w:val="48"/>
          <w:shd w:val="clear" w:color="auto" w:fill="D8D8D8"/>
          <w:lang w:val="zh-TW"/>
        </w:rPr>
      </w:pPr>
      <w:r w:rsidRPr="00425BE0">
        <w:rPr>
          <w:rFonts w:ascii="標楷體" w:eastAsia="標楷體" w:hAnsi="標楷體"/>
          <w:sz w:val="48"/>
          <w:szCs w:val="48"/>
          <w:shd w:val="clear" w:color="auto" w:fill="D8D8D8"/>
          <w:lang w:val="zh-TW"/>
        </w:rPr>
        <w:t>良民證不合格範例</w:t>
      </w:r>
    </w:p>
    <w:p w:rsidR="00D36B0A" w:rsidRPr="00425BE0" w:rsidRDefault="0090317F">
      <w:pPr>
        <w:rPr>
          <w:rFonts w:ascii="標楷體" w:eastAsia="標楷體" w:hAnsi="標楷體" w:hint="default"/>
        </w:rPr>
      </w:pPr>
      <w:r w:rsidRPr="0090317F">
        <w:rPr>
          <w:rFonts w:ascii="標楷體" w:eastAsia="標楷體" w:hAnsi="標楷體" w:cs="標楷體" w:hint="default"/>
          <w:sz w:val="48"/>
          <w:szCs w:val="48"/>
          <w:shd w:val="clear" w:color="auto" w:fill="D8D8D8"/>
          <w:lang w:val="zh-TW"/>
        </w:rPr>
        <w:lastRenderedPageBreak/>
        <w:pict>
          <v:group id="_x0000_s1061" style="position:absolute;margin-left:3pt;margin-top:9.7pt;width:383.4pt;height:646.7pt;z-index:251674624;mso-wrap-distance-left:0;mso-wrap-distance-right:0;mso-position-horizontal-relative:margin;mso-position-vertical-relative:line" coordsize="4869242,8212955">
            <v:roundrect id="_x0000_s1062" style="position:absolute;left:1689185;top:3153744;width:808652;height:269551" arcsize="13107f" fillcolor="black" stroked="f" strokeweight="1pt">
              <v:stroke miterlimit="4" joinstyle="miter"/>
              <v:shadow on="t" color="#7f7f7f" opacity=".5" offset="1pt"/>
            </v:roundrect>
            <v:roundrect id="_x0000_s1063" style="position:absolute;left:1679558;top:3673591;width:808652;height:269551" arcsize="13107f" fillcolor="black" stroked="f" strokeweight="1pt">
              <v:stroke miterlimit="4" joinstyle="miter"/>
              <v:shadow on="t" color="#7f7f7f" opacity=".5" offset="1pt"/>
            </v:roundrect>
            <v:roundrect id="_x0000_s1064" style="position:absolute;left:3106893;top:3653054;width:808652;height:269551" arcsize="13107f" fillcolor="black" stroked="f" strokeweight="1pt">
              <v:stroke miterlimit="4" joinstyle="miter"/>
              <v:shadow on="t" color="#7f7f7f" opacity=".5" offset="1pt"/>
            </v:roundrect>
            <v:roundrect id="_x0000_s1065" style="position:absolute;left:787473;top:3232042;width:436416;height:154029" arcsize="13107f" fillcolor="black" stroked="f" strokeweight="1pt">
              <v:stroke miterlimit="4" joinstyle="miter"/>
              <v:shadow on="t" color="#7f7f7f" opacity=".5" offset="1pt"/>
            </v:roundrect>
            <v:group id="_x0000_s1066" style="position:absolute;top:4046470;width:4409080;height:596862" coordsize="4409080,596862">
              <v:line id="_x0000_s1067" style="position:absolute;flip:y" from="4409080,0" to="4409080,596862" strokecolor="red" strokeweight="3pt"/>
              <v:line id="_x0000_s1068" style="position:absolute" from="0,596862" to="4409080,596862" strokecolor="red" strokeweight="3pt"/>
              <v:line id="_x0000_s1069" style="position:absolute" from="19254,0" to="4409081,0" strokecolor="red" strokeweight="3pt"/>
              <v:line id="_x0000_s1070" style="position:absolute;flip:y" from="19254,0" to="19254,596862" strokecolor="red" strokeweight="3pt"/>
            </v:group>
            <v:group id="_x0000_s1071" style="position:absolute;left:546161;top:4771690;width:3774994;height:1044188" coordsize="3774994,1044188">
              <v:roundrect id="_x0000_s1072" style="position:absolute;width:3774994;height:1044188" arcsize="13107f" strokeweight=".8pt"/>
              <v:shape id="_x0000_s1073" type="#_x0000_t202" style="position:absolute;left:101975;top:55766;width:3571045;height:932656" filled="f" stroked="f" strokeweight="1pt">
                <v:stroke miterlimit="4"/>
                <v:textbox>
                  <w:txbxContent>
                    <w:p w:rsidR="00D36B0A" w:rsidRDefault="005F6BCC">
                      <w:pPr>
                        <w:spacing w:line="20" w:lineRule="atLeast"/>
                        <w:rPr>
                          <w:rFonts w:ascii="標楷體" w:eastAsia="標楷體" w:hAnsi="標楷體" w:cs="標楷體" w:hint="default"/>
                          <w:color w:val="FF0000"/>
                          <w:sz w:val="32"/>
                          <w:szCs w:val="32"/>
                          <w:u w:color="FF0000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記事欄限定</w:t>
                      </w:r>
                      <w:proofErr w:type="gramStart"/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期間，</w:t>
                      </w:r>
                      <w:proofErr w:type="gramEnd"/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無法判定</w:t>
                      </w:r>
                      <w:r>
                        <w:rPr>
                          <w:rFonts w:ascii="標楷體" w:hAnsi="標楷體"/>
                          <w:color w:val="FF0000"/>
                          <w:sz w:val="32"/>
                          <w:szCs w:val="32"/>
                          <w:u w:color="FF0000"/>
                        </w:rPr>
                        <w:t>109</w:t>
                      </w:r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年</w:t>
                      </w:r>
                      <w:r>
                        <w:rPr>
                          <w:rFonts w:ascii="標楷體" w:hAnsi="標楷體"/>
                          <w:color w:val="FF0000"/>
                          <w:sz w:val="32"/>
                          <w:szCs w:val="32"/>
                          <w:u w:color="FF0000"/>
                        </w:rPr>
                        <w:t>1</w:t>
                      </w:r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月</w:t>
                      </w:r>
                      <w:r>
                        <w:rPr>
                          <w:rFonts w:ascii="標楷體" w:hAnsi="標楷體"/>
                          <w:color w:val="FF0000"/>
                          <w:sz w:val="32"/>
                          <w:szCs w:val="32"/>
                          <w:u w:color="FF0000"/>
                        </w:rPr>
                        <w:t>1</w:t>
                      </w:r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日前，是否有犯罪紀錄？</w:t>
                      </w:r>
                    </w:p>
                    <w:p w:rsidR="00D36B0A" w:rsidRDefault="005F6BCC">
                      <w:pPr>
                        <w:spacing w:line="20" w:lineRule="atLeast"/>
                        <w:rPr>
                          <w:rFonts w:hint="default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32"/>
                          <w:szCs w:val="32"/>
                          <w:u w:color="FF0000"/>
                          <w:lang w:val="zh-TW"/>
                        </w:rPr>
                        <w:t>應明載自出生起的所有紀錄。</w:t>
                      </w:r>
                    </w:p>
                  </w:txbxContent>
                </v:textbox>
              </v:shape>
            </v:group>
            <v:roundrect id="_x0000_s1074" style="position:absolute;left:1015308;top:7689256;width:3709532;height:523699" arcsize="13107f" fillcolor="black" stroked="f" strokeweight="1pt">
              <v:stroke miterlimit="4" joinstyle="miter"/>
              <v:shadow on="t" color="#7f7f7f" opacity=".5" offset="1pt"/>
            </v:roundrect>
            <v:roundrect id="_x0000_s1075" style="position:absolute;left:3113311;top:3116520;width:808652;height:269551" arcsize="13107f" fillcolor="black" stroked="f" strokeweight="1pt">
              <v:stroke miterlimit="4" joinstyle="miter"/>
              <v:shadow on="t" color="#7f7f7f" opacity=".5" offset="1pt"/>
            </v:roundrect>
            <v:roundrect id="_x0000_s1076" style="position:absolute;left:3579891;top:1657095;width:1289351;height:269551" arcsize="13107f" fillcolor="black" stroked="f" strokeweight="1pt">
              <v:stroke miterlimit="4" joinstyle="miter"/>
              <v:shadow on="t" color="#7f7f7f" opacity=".5" offset="1pt"/>
            </v:roundrect>
            <v:roundrect id="_x0000_s1077" style="position:absolute;left:1724483;width:2442002;height:269551" arcsize="13107f" fillcolor="black" stroked="f" strokeweight="1pt">
              <v:stroke miterlimit="4" joinstyle="miter"/>
              <v:shadow on="t" color="#7f7f7f" opacity=".5" offset="1pt"/>
            </v:roundrect>
            <w10:wrap anchorx="margin"/>
          </v:group>
        </w:pict>
      </w:r>
      <w:r w:rsidRPr="0090317F">
        <w:rPr>
          <w:rFonts w:ascii="標楷體" w:eastAsia="標楷體" w:hAnsi="標楷體" w:cs="標楷體" w:hint="default"/>
        </w:rPr>
        <w:pict>
          <v:rect id="_x0000_s1078" style="position:absolute;margin-left:54.9pt;margin-top:304pt;width:60.6pt;height:19.5pt;z-index:251684864;visibility:visible;mso-wrap-distance-left:0;mso-wrap-distance-right:0;mso-position-vertical-relative:line" fillcolor="black" strokecolor="#f2f2f2" strokeweight="3pt">
            <v:stroke joinstyle="round"/>
            <v:shadow on="t" color="#7f7f7f" opacity=".5" offset="1pt"/>
          </v:rect>
        </w:pict>
      </w:r>
      <w:r w:rsidR="005F6BCC" w:rsidRPr="00425BE0">
        <w:rPr>
          <w:rFonts w:ascii="標楷體" w:eastAsia="標楷體" w:hAnsi="標楷體" w:cs="標楷體"/>
          <w:noProof/>
        </w:rPr>
        <w:drawing>
          <wp:inline distT="0" distB="0" distL="0" distR="0">
            <wp:extent cx="5867400" cy="8277225"/>
            <wp:effectExtent l="0" t="0" r="0" b="0"/>
            <wp:docPr id="1073741880" name="officeArt object" descr="0707良民證缺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0707良民證缺失" descr="0707良民證缺失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77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D36B0A" w:rsidRPr="00425BE0" w:rsidSect="00673209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1C" w:rsidRDefault="0010521C" w:rsidP="00D36B0A">
      <w:pPr>
        <w:rPr>
          <w:rFonts w:hint="default"/>
        </w:rPr>
      </w:pPr>
      <w:r>
        <w:separator/>
      </w:r>
    </w:p>
  </w:endnote>
  <w:endnote w:type="continuationSeparator" w:id="0">
    <w:p w:rsidR="0010521C" w:rsidRDefault="0010521C" w:rsidP="00D36B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ingFang T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1C" w:rsidRDefault="0010521C" w:rsidP="00D36B0A">
      <w:pPr>
        <w:rPr>
          <w:rFonts w:hint="default"/>
        </w:rPr>
      </w:pPr>
      <w:r>
        <w:separator/>
      </w:r>
    </w:p>
  </w:footnote>
  <w:footnote w:type="continuationSeparator" w:id="0">
    <w:p w:rsidR="0010521C" w:rsidRDefault="0010521C" w:rsidP="00D36B0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8D1"/>
    <w:multiLevelType w:val="hybridMultilevel"/>
    <w:tmpl w:val="A9023B5C"/>
    <w:numStyleLink w:val="1"/>
  </w:abstractNum>
  <w:abstractNum w:abstractNumId="1">
    <w:nsid w:val="0EC37C64"/>
    <w:multiLevelType w:val="hybridMultilevel"/>
    <w:tmpl w:val="A9023B5C"/>
    <w:styleLink w:val="1"/>
    <w:lvl w:ilvl="0" w:tplc="811A6056">
      <w:start w:val="1"/>
      <w:numFmt w:val="ideographLegalTraditional"/>
      <w:suff w:val="nothing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05F20">
      <w:start w:val="1"/>
      <w:numFmt w:val="taiwaneseCounting"/>
      <w:lvlText w:val="(%2)"/>
      <w:lvlJc w:val="left"/>
      <w:pPr>
        <w:tabs>
          <w:tab w:val="num" w:pos="2128"/>
        </w:tabs>
        <w:ind w:left="3415" w:hanging="28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43A4A">
      <w:start w:val="1"/>
      <w:numFmt w:val="decimal"/>
      <w:suff w:val="nothing"/>
      <w:lvlText w:val="%3."/>
      <w:lvlJc w:val="left"/>
      <w:pPr>
        <w:ind w:left="2269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6A49C">
      <w:start w:val="1"/>
      <w:numFmt w:val="decimal"/>
      <w:suff w:val="nothing"/>
      <w:lvlText w:val="(%4)"/>
      <w:lvlJc w:val="left"/>
      <w:pPr>
        <w:ind w:left="2694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8B9A">
      <w:start w:val="1"/>
      <w:numFmt w:val="lowerLetter"/>
      <w:suff w:val="nothing"/>
      <w:lvlText w:val="%5."/>
      <w:lvlJc w:val="left"/>
      <w:pPr>
        <w:ind w:left="3119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EF5C4">
      <w:start w:val="1"/>
      <w:numFmt w:val="lowerLetter"/>
      <w:suff w:val="nothing"/>
      <w:lvlText w:val="(%6)"/>
      <w:lvlJc w:val="left"/>
      <w:pPr>
        <w:ind w:left="3544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E020C">
      <w:start w:val="1"/>
      <w:numFmt w:val="lowerLetter"/>
      <w:suff w:val="nothing"/>
      <w:lvlText w:val="(%7)"/>
      <w:lvlJc w:val="left"/>
      <w:pPr>
        <w:ind w:left="3969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A07B82">
      <w:start w:val="1"/>
      <w:numFmt w:val="lowerLetter"/>
      <w:suff w:val="nothing"/>
      <w:lvlText w:val="(%8)"/>
      <w:lvlJc w:val="left"/>
      <w:pPr>
        <w:ind w:left="4394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E9966">
      <w:start w:val="1"/>
      <w:numFmt w:val="lowerLetter"/>
      <w:suff w:val="nothing"/>
      <w:lvlText w:val="(%9)"/>
      <w:lvlJc w:val="left"/>
      <w:pPr>
        <w:ind w:left="4820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627D1B"/>
    <w:multiLevelType w:val="hybridMultilevel"/>
    <w:tmpl w:val="D9D41D10"/>
    <w:numStyleLink w:val="a"/>
  </w:abstractNum>
  <w:abstractNum w:abstractNumId="3">
    <w:nsid w:val="32757B17"/>
    <w:multiLevelType w:val="hybridMultilevel"/>
    <w:tmpl w:val="D9D41D10"/>
    <w:styleLink w:val="a"/>
    <w:lvl w:ilvl="0" w:tplc="52C272C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A30EC">
      <w:start w:val="1"/>
      <w:numFmt w:val="taiwaneseCounting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C9F16">
      <w:start w:val="1"/>
      <w:numFmt w:val="taiwaneseCounting"/>
      <w:lvlText w:val="(%3)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A107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0BE0A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EB79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872D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2DA0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E004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69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taiwaneseCounting"/>
        <w:lvlText w:val="(%2)"/>
        <w:lvlJc w:val="left"/>
        <w:pPr>
          <w:tabs>
            <w:tab w:val="num" w:pos="2128"/>
          </w:tabs>
          <w:ind w:left="2695" w:hanging="21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154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974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239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824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324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675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4100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331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ideographLegalTradition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taiwaneseCounting"/>
        <w:lvlText w:val="(%2)"/>
        <w:lvlJc w:val="left"/>
        <w:pPr>
          <w:tabs>
            <w:tab w:val="num" w:pos="2128"/>
          </w:tabs>
          <w:ind w:left="2422" w:hanging="18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7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21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5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29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4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38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 w:tplc="D258FACC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E7C94">
        <w:start w:val="1"/>
        <w:numFmt w:val="taiwaneseCounting"/>
        <w:lvlText w:val="%2."/>
        <w:lvlJc w:val="left"/>
        <w:pPr>
          <w:ind w:left="10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02D80">
        <w:start w:val="1"/>
        <w:numFmt w:val="taiwaneseCounting"/>
        <w:lvlText w:val="%3."/>
        <w:lvlJc w:val="left"/>
        <w:pPr>
          <w:ind w:left="18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2C5EC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CC888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63550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632E2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0D24C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E2FB6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D258FACC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7E7C94">
        <w:start w:val="1"/>
        <w:numFmt w:val="taiwaneseCounting"/>
        <w:suff w:val="nothing"/>
        <w:lvlText w:val="(%2)"/>
        <w:lvlJc w:val="left"/>
        <w:pPr>
          <w:ind w:left="10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602D80">
        <w:start w:val="1"/>
        <w:numFmt w:val="decimal"/>
        <w:lvlText w:val="%3."/>
        <w:lvlJc w:val="left"/>
        <w:pPr>
          <w:tabs>
            <w:tab w:val="num" w:pos="2703"/>
          </w:tabs>
          <w:ind w:left="18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A2C5EC">
        <w:start w:val="1"/>
        <w:numFmt w:val="decimal"/>
        <w:lvlText w:val="%4."/>
        <w:lvlJc w:val="left"/>
        <w:pPr>
          <w:tabs>
            <w:tab w:val="num" w:pos="3503"/>
          </w:tabs>
          <w:ind w:left="26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9CC888">
        <w:start w:val="1"/>
        <w:numFmt w:val="decimal"/>
        <w:lvlText w:val="%5."/>
        <w:lvlJc w:val="left"/>
        <w:pPr>
          <w:tabs>
            <w:tab w:val="num" w:pos="4303"/>
          </w:tabs>
          <w:ind w:left="34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063550">
        <w:start w:val="1"/>
        <w:numFmt w:val="decimal"/>
        <w:lvlText w:val="%6."/>
        <w:lvlJc w:val="left"/>
        <w:pPr>
          <w:tabs>
            <w:tab w:val="num" w:pos="5103"/>
          </w:tabs>
          <w:ind w:left="42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D632E2">
        <w:start w:val="1"/>
        <w:numFmt w:val="decimal"/>
        <w:lvlText w:val="%7."/>
        <w:lvlJc w:val="left"/>
        <w:pPr>
          <w:tabs>
            <w:tab w:val="num" w:pos="5903"/>
          </w:tabs>
          <w:ind w:left="50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40D24C">
        <w:start w:val="1"/>
        <w:numFmt w:val="decimal"/>
        <w:lvlText w:val="%8."/>
        <w:lvlJc w:val="left"/>
        <w:pPr>
          <w:tabs>
            <w:tab w:val="num" w:pos="6703"/>
          </w:tabs>
          <w:ind w:left="58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1E2FB6">
        <w:start w:val="1"/>
        <w:numFmt w:val="decimal"/>
        <w:lvlText w:val="%9."/>
        <w:lvlJc w:val="left"/>
        <w:pPr>
          <w:tabs>
            <w:tab w:val="num" w:pos="7503"/>
          </w:tabs>
          <w:ind w:left="665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D258FACC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E7C94">
        <w:start w:val="1"/>
        <w:numFmt w:val="taiwaneseCounting"/>
        <w:suff w:val="nothing"/>
        <w:lvlText w:val="(%2)"/>
        <w:lvlJc w:val="left"/>
        <w:pPr>
          <w:ind w:left="19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02D80">
        <w:start w:val="1"/>
        <w:numFmt w:val="decimal"/>
        <w:lvlText w:val="%3."/>
        <w:lvlJc w:val="left"/>
        <w:pPr>
          <w:ind w:left="27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2C5EC">
        <w:start w:val="1"/>
        <w:numFmt w:val="decimal"/>
        <w:lvlText w:val="%4."/>
        <w:lvlJc w:val="left"/>
        <w:pPr>
          <w:ind w:left="35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CC888">
        <w:start w:val="1"/>
        <w:numFmt w:val="decimal"/>
        <w:lvlText w:val="%5."/>
        <w:lvlJc w:val="left"/>
        <w:pPr>
          <w:ind w:left="43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63550">
        <w:start w:val="1"/>
        <w:numFmt w:val="decimal"/>
        <w:lvlText w:val="%6."/>
        <w:lvlJc w:val="left"/>
        <w:pPr>
          <w:ind w:left="51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632E2">
        <w:start w:val="1"/>
        <w:numFmt w:val="decimal"/>
        <w:lvlText w:val="%7."/>
        <w:lvlJc w:val="left"/>
        <w:pPr>
          <w:ind w:left="59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0D24C">
        <w:start w:val="1"/>
        <w:numFmt w:val="decimal"/>
        <w:lvlText w:val="%8."/>
        <w:lvlJc w:val="left"/>
        <w:pPr>
          <w:ind w:left="67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E2FB6">
        <w:start w:val="1"/>
        <w:numFmt w:val="decimal"/>
        <w:lvlText w:val="%9."/>
        <w:lvlJc w:val="left"/>
        <w:pPr>
          <w:ind w:left="750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 w:tplc="322E7D92">
        <w:start w:val="1"/>
        <w:numFmt w:val="ideographLegalTraditional"/>
        <w:suff w:val="nothing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 w:tplc="ABBA703A">
        <w:start w:val="10"/>
        <w:numFmt w:val="ideographLegalTraditional"/>
        <w:lvlText w:val="%2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322E7D92">
        <w:start w:val="1"/>
        <w:numFmt w:val="ideographLegalTraditional"/>
        <w:suff w:val="nothing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BA703A">
        <w:start w:val="1"/>
        <w:numFmt w:val="taiwaneseCounting"/>
        <w:lvlText w:val="%2."/>
        <w:lvlJc w:val="left"/>
        <w:pPr>
          <w:ind w:left="113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"/>
      <w:lvl w:ilvl="0" w:tplc="D258FACC">
        <w:start w:val="1"/>
        <w:numFmt w:val="taiwaneseCounting"/>
        <w:suff w:val="nothing"/>
        <w:lvlText w:val="(%1)"/>
        <w:lvlJc w:val="left"/>
        <w:pPr>
          <w:ind w:left="8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7E7C94">
        <w:start w:val="1"/>
        <w:numFmt w:val="decimal"/>
        <w:lvlText w:val="%2."/>
        <w:lvlJc w:val="left"/>
        <w:pPr>
          <w:tabs>
            <w:tab w:val="num" w:pos="2186"/>
          </w:tabs>
          <w:ind w:left="16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602D80">
        <w:start w:val="1"/>
        <w:numFmt w:val="decimal"/>
        <w:lvlText w:val="%3."/>
        <w:lvlJc w:val="left"/>
        <w:pPr>
          <w:tabs>
            <w:tab w:val="num" w:pos="2986"/>
          </w:tabs>
          <w:ind w:left="24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A2C5EC">
        <w:start w:val="1"/>
        <w:numFmt w:val="decimal"/>
        <w:lvlText w:val="%4."/>
        <w:lvlJc w:val="left"/>
        <w:pPr>
          <w:tabs>
            <w:tab w:val="num" w:pos="3786"/>
          </w:tabs>
          <w:ind w:left="32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9CC888">
        <w:start w:val="1"/>
        <w:numFmt w:val="decimal"/>
        <w:lvlText w:val="%5."/>
        <w:lvlJc w:val="left"/>
        <w:pPr>
          <w:tabs>
            <w:tab w:val="num" w:pos="4586"/>
          </w:tabs>
          <w:ind w:left="40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063550">
        <w:start w:val="1"/>
        <w:numFmt w:val="decimal"/>
        <w:lvlText w:val="%6."/>
        <w:lvlJc w:val="left"/>
        <w:pPr>
          <w:tabs>
            <w:tab w:val="num" w:pos="5386"/>
          </w:tabs>
          <w:ind w:left="48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D632E2">
        <w:start w:val="1"/>
        <w:numFmt w:val="decimal"/>
        <w:lvlText w:val="%7."/>
        <w:lvlJc w:val="left"/>
        <w:pPr>
          <w:tabs>
            <w:tab w:val="num" w:pos="6186"/>
          </w:tabs>
          <w:ind w:left="56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40D24C">
        <w:start w:val="1"/>
        <w:numFmt w:val="decimal"/>
        <w:lvlText w:val="%8."/>
        <w:lvlJc w:val="left"/>
        <w:pPr>
          <w:tabs>
            <w:tab w:val="num" w:pos="6986"/>
          </w:tabs>
          <w:ind w:left="64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1E2FB6">
        <w:start w:val="1"/>
        <w:numFmt w:val="decimal"/>
        <w:lvlText w:val="%9."/>
        <w:lvlJc w:val="left"/>
        <w:pPr>
          <w:tabs>
            <w:tab w:val="num" w:pos="7786"/>
          </w:tabs>
          <w:ind w:left="7221" w:firstLine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D258FACC">
        <w:start w:val="1"/>
        <w:numFmt w:val="taiwaneseCounting"/>
        <w:suff w:val="nothing"/>
        <w:lvlText w:val="(%1)"/>
        <w:lvlJc w:val="left"/>
        <w:pPr>
          <w:ind w:left="8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E7C94">
        <w:start w:val="1"/>
        <w:numFmt w:val="decimal"/>
        <w:lvlText w:val="%2."/>
        <w:lvlJc w:val="left"/>
        <w:pPr>
          <w:tabs>
            <w:tab w:val="num" w:pos="2186"/>
          </w:tabs>
          <w:ind w:left="16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02D80">
        <w:start w:val="1"/>
        <w:numFmt w:val="decimal"/>
        <w:lvlText w:val="%3."/>
        <w:lvlJc w:val="left"/>
        <w:pPr>
          <w:tabs>
            <w:tab w:val="num" w:pos="2986"/>
          </w:tabs>
          <w:ind w:left="24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2C5EC">
        <w:start w:val="1"/>
        <w:numFmt w:val="decimal"/>
        <w:lvlText w:val="%4."/>
        <w:lvlJc w:val="left"/>
        <w:pPr>
          <w:tabs>
            <w:tab w:val="num" w:pos="3786"/>
          </w:tabs>
          <w:ind w:left="32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CC888">
        <w:start w:val="1"/>
        <w:numFmt w:val="decimal"/>
        <w:lvlText w:val="%5."/>
        <w:lvlJc w:val="left"/>
        <w:pPr>
          <w:tabs>
            <w:tab w:val="num" w:pos="4586"/>
          </w:tabs>
          <w:ind w:left="40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63550">
        <w:start w:val="1"/>
        <w:numFmt w:val="decimal"/>
        <w:lvlText w:val="%6."/>
        <w:lvlJc w:val="left"/>
        <w:pPr>
          <w:tabs>
            <w:tab w:val="num" w:pos="5386"/>
          </w:tabs>
          <w:ind w:left="48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632E2">
        <w:start w:val="1"/>
        <w:numFmt w:val="decimal"/>
        <w:lvlText w:val="%7."/>
        <w:lvlJc w:val="left"/>
        <w:pPr>
          <w:tabs>
            <w:tab w:val="num" w:pos="6186"/>
          </w:tabs>
          <w:ind w:left="56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0D24C">
        <w:start w:val="1"/>
        <w:numFmt w:val="decimal"/>
        <w:lvlText w:val="%8."/>
        <w:lvlJc w:val="left"/>
        <w:pPr>
          <w:tabs>
            <w:tab w:val="num" w:pos="6986"/>
          </w:tabs>
          <w:ind w:left="64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E2FB6">
        <w:start w:val="1"/>
        <w:numFmt w:val="decimal"/>
        <w:lvlText w:val="%9."/>
        <w:lvlJc w:val="left"/>
        <w:pPr>
          <w:tabs>
            <w:tab w:val="num" w:pos="7786"/>
          </w:tabs>
          <w:ind w:left="7222" w:firstLine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69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taiwaneseCounting"/>
        <w:lvlText w:val="%2."/>
        <w:lvlJc w:val="left"/>
        <w:pPr>
          <w:tabs>
            <w:tab w:val="num" w:pos="1135"/>
          </w:tabs>
          <w:ind w:left="1702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154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974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239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824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3249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675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4100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1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taiwaneseCounting"/>
        <w:lvlText w:val="%2."/>
        <w:lvlJc w:val="left"/>
        <w:pPr>
          <w:ind w:left="1135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322E7D92">
        <w:start w:val="1"/>
        <w:numFmt w:val="ideographLegalTraditional"/>
        <w:suff w:val="nothing"/>
        <w:lvlText w:val="%1."/>
        <w:lvlJc w:val="left"/>
        <w:pPr>
          <w:ind w:left="1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BA703A">
        <w:start w:val="1"/>
        <w:numFmt w:val="taiwaneseCounting"/>
        <w:lvlText w:val="%2."/>
        <w:lvlJc w:val="left"/>
        <w:pPr>
          <w:ind w:left="1135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432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322E7D92">
        <w:start w:val="1"/>
        <w:numFmt w:val="ideographLegalTraditional"/>
        <w:suff w:val="nothing"/>
        <w:lvlText w:val="%1."/>
        <w:lvlJc w:val="left"/>
        <w:pPr>
          <w:ind w:left="13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 w:tplc="ABBA703A">
        <w:start w:val="12"/>
        <w:numFmt w:val="ideographLegalTraditional"/>
        <w:suff w:val="nothing"/>
        <w:lvlText w:val="%2."/>
        <w:lvlJc w:val="left"/>
        <w:pPr>
          <w:ind w:left="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449258">
        <w:start w:val="1"/>
        <w:numFmt w:val="decimal"/>
        <w:suff w:val="nothing"/>
        <w:lvlText w:val="%3."/>
        <w:lvlJc w:val="left"/>
        <w:pPr>
          <w:ind w:left="98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F653E8">
        <w:start w:val="1"/>
        <w:numFmt w:val="decimal"/>
        <w:suff w:val="nothing"/>
        <w:lvlText w:val="(%4)"/>
        <w:lvlJc w:val="left"/>
        <w:pPr>
          <w:ind w:left="1407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D829B4">
        <w:start w:val="1"/>
        <w:numFmt w:val="lowerLetter"/>
        <w:suff w:val="nothing"/>
        <w:lvlText w:val="%5."/>
        <w:lvlJc w:val="left"/>
        <w:pPr>
          <w:ind w:left="1832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7689B8">
        <w:start w:val="1"/>
        <w:numFmt w:val="lowerLetter"/>
        <w:suff w:val="nothing"/>
        <w:lvlText w:val="(%6)"/>
        <w:lvlJc w:val="left"/>
        <w:pPr>
          <w:ind w:left="2257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800CAA">
        <w:start w:val="1"/>
        <w:numFmt w:val="lowerLetter"/>
        <w:suff w:val="nothing"/>
        <w:lvlText w:val="(%7)"/>
        <w:lvlJc w:val="left"/>
        <w:pPr>
          <w:ind w:left="2683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ACB3CC">
        <w:start w:val="1"/>
        <w:numFmt w:val="lowerLetter"/>
        <w:suff w:val="nothing"/>
        <w:lvlText w:val="(%8)"/>
        <w:lvlJc w:val="left"/>
        <w:pPr>
          <w:ind w:left="3108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C29DF8">
        <w:start w:val="1"/>
        <w:numFmt w:val="lowerLetter"/>
        <w:suff w:val="nothing"/>
        <w:lvlText w:val="(%9)"/>
        <w:lvlJc w:val="left"/>
        <w:pPr>
          <w:ind w:left="3533" w:hanging="1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"/>
    <w:lvlOverride w:ilvl="0">
      <w:startOverride w:val="1"/>
      <w:lvl w:ilvl="0" w:tplc="D258FACC">
        <w:start w:val="1"/>
        <w:numFmt w:val="taiwaneseCounting"/>
        <w:lvlText w:val="%1."/>
        <w:lvlJc w:val="left"/>
        <w:pPr>
          <w:tabs>
            <w:tab w:val="num" w:pos="678"/>
          </w:tabs>
          <w:ind w:left="9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7E7C94">
        <w:start w:val="1"/>
        <w:numFmt w:val="decimal"/>
        <w:lvlText w:val="%2."/>
        <w:lvlJc w:val="left"/>
        <w:pPr>
          <w:tabs>
            <w:tab w:val="num" w:pos="1478"/>
          </w:tabs>
          <w:ind w:left="17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602D80">
        <w:start w:val="1"/>
        <w:numFmt w:val="decimal"/>
        <w:lvlText w:val="%3."/>
        <w:lvlJc w:val="left"/>
        <w:pPr>
          <w:tabs>
            <w:tab w:val="num" w:pos="2278"/>
          </w:tabs>
          <w:ind w:left="25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A2C5EC">
        <w:start w:val="1"/>
        <w:numFmt w:val="decimal"/>
        <w:lvlText w:val="%4."/>
        <w:lvlJc w:val="left"/>
        <w:pPr>
          <w:tabs>
            <w:tab w:val="num" w:pos="3078"/>
          </w:tabs>
          <w:ind w:left="33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9CC888">
        <w:start w:val="1"/>
        <w:numFmt w:val="decimal"/>
        <w:lvlText w:val="%5."/>
        <w:lvlJc w:val="left"/>
        <w:pPr>
          <w:tabs>
            <w:tab w:val="num" w:pos="3878"/>
          </w:tabs>
          <w:ind w:left="41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063550">
        <w:start w:val="1"/>
        <w:numFmt w:val="decimal"/>
        <w:lvlText w:val="%6."/>
        <w:lvlJc w:val="left"/>
        <w:pPr>
          <w:tabs>
            <w:tab w:val="num" w:pos="4678"/>
          </w:tabs>
          <w:ind w:left="49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D632E2">
        <w:start w:val="1"/>
        <w:numFmt w:val="decimal"/>
        <w:lvlText w:val="%7."/>
        <w:lvlJc w:val="left"/>
        <w:pPr>
          <w:tabs>
            <w:tab w:val="num" w:pos="5478"/>
          </w:tabs>
          <w:ind w:left="57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40D24C">
        <w:start w:val="1"/>
        <w:numFmt w:val="decimal"/>
        <w:lvlText w:val="%8."/>
        <w:lvlJc w:val="left"/>
        <w:pPr>
          <w:tabs>
            <w:tab w:val="num" w:pos="6278"/>
          </w:tabs>
          <w:ind w:left="65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1E2FB6">
        <w:start w:val="1"/>
        <w:numFmt w:val="decimal"/>
        <w:lvlText w:val="%9."/>
        <w:lvlJc w:val="left"/>
        <w:pPr>
          <w:tabs>
            <w:tab w:val="num" w:pos="7078"/>
          </w:tabs>
          <w:ind w:left="7361" w:hanging="5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lvl w:ilvl="0" w:tplc="D258FACC">
        <w:start w:val="1"/>
        <w:numFmt w:val="taiwaneseCounting"/>
        <w:lvlText w:val="%1."/>
        <w:lvlJc w:val="left"/>
        <w:pPr>
          <w:ind w:left="6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E7C94">
        <w:start w:val="1"/>
        <w:numFmt w:val="decimal"/>
        <w:lvlText w:val="%2."/>
        <w:lvlJc w:val="left"/>
        <w:pPr>
          <w:ind w:left="14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02D80">
        <w:start w:val="1"/>
        <w:numFmt w:val="decimal"/>
        <w:lvlText w:val="%3."/>
        <w:lvlJc w:val="left"/>
        <w:pPr>
          <w:ind w:left="22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2C5EC">
        <w:start w:val="1"/>
        <w:numFmt w:val="decimal"/>
        <w:lvlText w:val="%4."/>
        <w:lvlJc w:val="left"/>
        <w:pPr>
          <w:ind w:left="30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CC888">
        <w:start w:val="1"/>
        <w:numFmt w:val="decimal"/>
        <w:lvlText w:val="%5."/>
        <w:lvlJc w:val="left"/>
        <w:pPr>
          <w:ind w:left="38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63550">
        <w:start w:val="1"/>
        <w:numFmt w:val="decimal"/>
        <w:lvlText w:val="%6."/>
        <w:lvlJc w:val="left"/>
        <w:pPr>
          <w:ind w:left="46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632E2">
        <w:start w:val="1"/>
        <w:numFmt w:val="decimal"/>
        <w:lvlText w:val="%7."/>
        <w:lvlJc w:val="left"/>
        <w:pPr>
          <w:ind w:left="54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0D24C">
        <w:start w:val="1"/>
        <w:numFmt w:val="decimal"/>
        <w:lvlText w:val="%8."/>
        <w:lvlJc w:val="left"/>
        <w:pPr>
          <w:ind w:left="62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E2FB6">
        <w:start w:val="1"/>
        <w:numFmt w:val="decimal"/>
        <w:lvlText w:val="%9."/>
        <w:lvlJc w:val="left"/>
        <w:pPr>
          <w:ind w:left="7078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startOverride w:val="1"/>
      <w:lvl w:ilvl="0" w:tplc="D258FACC">
        <w:start w:val="1"/>
        <w:numFmt w:val="taiwaneseCounting"/>
        <w:suff w:val="nothing"/>
        <w:lvlText w:val="(%1)"/>
        <w:lvlJc w:val="left"/>
        <w:pPr>
          <w:ind w:left="13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7E7C94">
        <w:start w:val="1"/>
        <w:numFmt w:val="decimal"/>
        <w:lvlText w:val="%2."/>
        <w:lvlJc w:val="left"/>
        <w:pPr>
          <w:tabs>
            <w:tab w:val="num" w:pos="1903"/>
          </w:tabs>
          <w:ind w:left="21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602D80">
        <w:start w:val="1"/>
        <w:numFmt w:val="decimal"/>
        <w:lvlText w:val="%3."/>
        <w:lvlJc w:val="left"/>
        <w:pPr>
          <w:tabs>
            <w:tab w:val="num" w:pos="2703"/>
          </w:tabs>
          <w:ind w:left="29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A2C5EC">
        <w:start w:val="1"/>
        <w:numFmt w:val="decimal"/>
        <w:lvlText w:val="%4."/>
        <w:lvlJc w:val="left"/>
        <w:pPr>
          <w:tabs>
            <w:tab w:val="num" w:pos="3503"/>
          </w:tabs>
          <w:ind w:left="37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9CC888">
        <w:start w:val="1"/>
        <w:numFmt w:val="decimal"/>
        <w:lvlText w:val="%5."/>
        <w:lvlJc w:val="left"/>
        <w:pPr>
          <w:tabs>
            <w:tab w:val="num" w:pos="4303"/>
          </w:tabs>
          <w:ind w:left="45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C063550">
        <w:start w:val="1"/>
        <w:numFmt w:val="decimal"/>
        <w:lvlText w:val="%6."/>
        <w:lvlJc w:val="left"/>
        <w:pPr>
          <w:tabs>
            <w:tab w:val="num" w:pos="5103"/>
          </w:tabs>
          <w:ind w:left="53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7D632E2">
        <w:start w:val="1"/>
        <w:numFmt w:val="decimal"/>
        <w:lvlText w:val="%7."/>
        <w:lvlJc w:val="left"/>
        <w:pPr>
          <w:tabs>
            <w:tab w:val="num" w:pos="5903"/>
          </w:tabs>
          <w:ind w:left="61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40D24C">
        <w:start w:val="1"/>
        <w:numFmt w:val="decimal"/>
        <w:lvlText w:val="%8."/>
        <w:lvlJc w:val="left"/>
        <w:pPr>
          <w:tabs>
            <w:tab w:val="num" w:pos="6703"/>
          </w:tabs>
          <w:ind w:left="69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1E2FB6">
        <w:start w:val="1"/>
        <w:numFmt w:val="decimal"/>
        <w:lvlText w:val="%9."/>
        <w:lvlJc w:val="left"/>
        <w:pPr>
          <w:tabs>
            <w:tab w:val="num" w:pos="7503"/>
          </w:tabs>
          <w:ind w:left="7785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D258FACC">
        <w:start w:val="1"/>
        <w:numFmt w:val="taiwaneseCounting"/>
        <w:suff w:val="nothing"/>
        <w:lvlText w:val="(%1)"/>
        <w:lvlJc w:val="left"/>
        <w:pPr>
          <w:ind w:left="11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7E7C94">
        <w:start w:val="1"/>
        <w:numFmt w:val="decimal"/>
        <w:lvlText w:val="%2."/>
        <w:lvlJc w:val="left"/>
        <w:pPr>
          <w:ind w:left="19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02D80">
        <w:start w:val="1"/>
        <w:numFmt w:val="decimal"/>
        <w:lvlText w:val="%3."/>
        <w:lvlJc w:val="left"/>
        <w:pPr>
          <w:ind w:left="27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A2C5EC">
        <w:start w:val="1"/>
        <w:numFmt w:val="decimal"/>
        <w:lvlText w:val="%4."/>
        <w:lvlJc w:val="left"/>
        <w:pPr>
          <w:ind w:left="35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9CC888">
        <w:start w:val="1"/>
        <w:numFmt w:val="decimal"/>
        <w:lvlText w:val="%5."/>
        <w:lvlJc w:val="left"/>
        <w:pPr>
          <w:ind w:left="43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063550">
        <w:start w:val="1"/>
        <w:numFmt w:val="decimal"/>
        <w:lvlText w:val="%6."/>
        <w:lvlJc w:val="left"/>
        <w:pPr>
          <w:ind w:left="51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D632E2">
        <w:start w:val="1"/>
        <w:numFmt w:val="decimal"/>
        <w:lvlText w:val="%7."/>
        <w:lvlJc w:val="left"/>
        <w:pPr>
          <w:ind w:left="59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0D24C">
        <w:start w:val="1"/>
        <w:numFmt w:val="decimal"/>
        <w:lvlText w:val="%8."/>
        <w:lvlJc w:val="left"/>
        <w:pPr>
          <w:ind w:left="67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E2FB6">
        <w:start w:val="1"/>
        <w:numFmt w:val="decimal"/>
        <w:lvlText w:val="%9."/>
        <w:lvlJc w:val="left"/>
        <w:pPr>
          <w:ind w:left="7503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3"/>
      <w:lvl w:ilvl="0" w:tplc="322E7D92">
        <w:start w:val="13"/>
        <w:numFmt w:val="taiwaneseCounting"/>
        <w:suff w:val="nothing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BA703A">
        <w:start w:val="1"/>
        <w:numFmt w:val="taiwaneseCounting"/>
        <w:lvlText w:val="(%2)"/>
        <w:lvlJc w:val="left"/>
        <w:pPr>
          <w:tabs>
            <w:tab w:val="num" w:pos="1135"/>
          </w:tabs>
          <w:ind w:left="1429" w:hanging="8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449258">
        <w:start w:val="1"/>
        <w:numFmt w:val="decimal"/>
        <w:suff w:val="nothing"/>
        <w:lvlText w:val="%3.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F653E8">
        <w:start w:val="1"/>
        <w:numFmt w:val="decimal"/>
        <w:suff w:val="nothing"/>
        <w:lvlText w:val="(%4)"/>
        <w:lvlJc w:val="left"/>
        <w:pPr>
          <w:ind w:left="17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D829B4">
        <w:start w:val="1"/>
        <w:numFmt w:val="lowerLetter"/>
        <w:suff w:val="nothing"/>
        <w:lvlText w:val="%5."/>
        <w:lvlJc w:val="left"/>
        <w:pPr>
          <w:ind w:left="21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7689B8">
        <w:start w:val="1"/>
        <w:numFmt w:val="lowerLetter"/>
        <w:suff w:val="nothing"/>
        <w:lvlText w:val="(%6)"/>
        <w:lvlJc w:val="left"/>
        <w:pPr>
          <w:ind w:left="25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800CAA">
        <w:start w:val="1"/>
        <w:numFmt w:val="lowerLetter"/>
        <w:suff w:val="nothing"/>
        <w:lvlText w:val="(%7)"/>
        <w:lvlJc w:val="left"/>
        <w:pPr>
          <w:ind w:left="29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ACB3CC">
        <w:start w:val="1"/>
        <w:numFmt w:val="lowerLetter"/>
        <w:suff w:val="nothing"/>
        <w:lvlText w:val="(%8)"/>
        <w:lvlJc w:val="left"/>
        <w:pPr>
          <w:ind w:left="340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C29DF8">
        <w:start w:val="1"/>
        <w:numFmt w:val="lowerLetter"/>
        <w:suff w:val="nothing"/>
        <w:lvlText w:val="(%9)"/>
        <w:lvlJc w:val="left"/>
        <w:pPr>
          <w:ind w:left="38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B0A"/>
    <w:rsid w:val="00020FAE"/>
    <w:rsid w:val="00061F52"/>
    <w:rsid w:val="0010521C"/>
    <w:rsid w:val="00152E8B"/>
    <w:rsid w:val="001955AB"/>
    <w:rsid w:val="001F0735"/>
    <w:rsid w:val="00313826"/>
    <w:rsid w:val="003146F5"/>
    <w:rsid w:val="0035569C"/>
    <w:rsid w:val="003840DE"/>
    <w:rsid w:val="00390D27"/>
    <w:rsid w:val="003C5797"/>
    <w:rsid w:val="00413889"/>
    <w:rsid w:val="00425BE0"/>
    <w:rsid w:val="00440929"/>
    <w:rsid w:val="0047307A"/>
    <w:rsid w:val="004C6A5D"/>
    <w:rsid w:val="0056540A"/>
    <w:rsid w:val="005A1831"/>
    <w:rsid w:val="005C0260"/>
    <w:rsid w:val="005D7B14"/>
    <w:rsid w:val="005E0236"/>
    <w:rsid w:val="005F3060"/>
    <w:rsid w:val="005F6BCC"/>
    <w:rsid w:val="00612065"/>
    <w:rsid w:val="0061215D"/>
    <w:rsid w:val="00650981"/>
    <w:rsid w:val="00673209"/>
    <w:rsid w:val="00697380"/>
    <w:rsid w:val="007903A2"/>
    <w:rsid w:val="007931BB"/>
    <w:rsid w:val="008A0688"/>
    <w:rsid w:val="0090317F"/>
    <w:rsid w:val="00903812"/>
    <w:rsid w:val="009674F4"/>
    <w:rsid w:val="00976050"/>
    <w:rsid w:val="00A73F1A"/>
    <w:rsid w:val="00AE12FC"/>
    <w:rsid w:val="00AE66B3"/>
    <w:rsid w:val="00B1733A"/>
    <w:rsid w:val="00B914B2"/>
    <w:rsid w:val="00C15DF8"/>
    <w:rsid w:val="00D36B0A"/>
    <w:rsid w:val="00D47759"/>
    <w:rsid w:val="00E04A58"/>
    <w:rsid w:val="00E26DFC"/>
    <w:rsid w:val="00E86A6B"/>
    <w:rsid w:val="00F044D6"/>
    <w:rsid w:val="00F275A8"/>
    <w:rsid w:val="00F3635C"/>
    <w:rsid w:val="00FB5CFD"/>
    <w:rsid w:val="00FD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36B0A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36B0A"/>
    <w:rPr>
      <w:u w:val="single"/>
    </w:rPr>
  </w:style>
  <w:style w:type="table" w:customStyle="1" w:styleId="TableNormal">
    <w:name w:val="Table Normal"/>
    <w:rsid w:val="00D36B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rsid w:val="00D36B0A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:shd w:val="nil"/>
    </w:rPr>
  </w:style>
  <w:style w:type="paragraph" w:styleId="a6">
    <w:name w:val="List Paragraph"/>
    <w:rsid w:val="00D36B0A"/>
    <w:pPr>
      <w:widowControl w:val="0"/>
      <w:ind w:left="48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shd w:val="nil"/>
    </w:rPr>
  </w:style>
  <w:style w:type="numbering" w:customStyle="1" w:styleId="1">
    <w:name w:val="已輸入樣式 1"/>
    <w:rsid w:val="00D36B0A"/>
    <w:pPr>
      <w:numPr>
        <w:numId w:val="1"/>
      </w:numPr>
    </w:pPr>
  </w:style>
  <w:style w:type="numbering" w:customStyle="1" w:styleId="a">
    <w:name w:val="編號"/>
    <w:rsid w:val="00D36B0A"/>
    <w:pPr>
      <w:numPr>
        <w:numId w:val="6"/>
      </w:numPr>
    </w:pPr>
  </w:style>
  <w:style w:type="character" w:customStyle="1" w:styleId="a7">
    <w:name w:val="連結"/>
    <w:rsid w:val="00D36B0A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sid w:val="00D36B0A"/>
    <w:rPr>
      <w:outline w:val="0"/>
      <w:color w:val="000000"/>
      <w:sz w:val="28"/>
      <w:szCs w:val="28"/>
      <w:u w:color="000000"/>
      <w:lang w:val="en-US"/>
    </w:rPr>
  </w:style>
  <w:style w:type="paragraph" w:customStyle="1" w:styleId="10">
    <w:name w:val="內文1"/>
    <w:rsid w:val="00D36B0A"/>
    <w:pPr>
      <w:widowControl w:val="0"/>
    </w:pPr>
    <w:rPr>
      <w:rFonts w:eastAsia="Arial Unicode MS" w:cs="Arial Unicode MS"/>
      <w:color w:val="000000"/>
      <w:kern w:val="2"/>
      <w:u w:color="000000"/>
      <w:shd w:val="nil"/>
    </w:rPr>
  </w:style>
  <w:style w:type="paragraph" w:styleId="a8">
    <w:name w:val="Plain Text"/>
    <w:rsid w:val="00D36B0A"/>
    <w:pPr>
      <w:widowControl w:val="0"/>
    </w:pPr>
    <w:rPr>
      <w:rFonts w:ascii="細明體" w:eastAsia="細明體" w:hAnsi="細明體" w:cs="細明體"/>
      <w:color w:val="000000"/>
      <w:spacing w:val="-6"/>
      <w:kern w:val="144"/>
      <w:sz w:val="24"/>
      <w:szCs w:val="24"/>
      <w:u w:color="000000"/>
      <w:shd w:val="nil"/>
    </w:rPr>
  </w:style>
  <w:style w:type="paragraph" w:styleId="a9">
    <w:name w:val="header"/>
    <w:basedOn w:val="a0"/>
    <w:link w:val="aa"/>
    <w:uiPriority w:val="99"/>
    <w:semiHidden/>
    <w:unhideWhenUsed/>
    <w:rsid w:val="005A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semiHidden/>
    <w:rsid w:val="005A1831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b">
    <w:name w:val="footer"/>
    <w:basedOn w:val="a0"/>
    <w:link w:val="ac"/>
    <w:uiPriority w:val="99"/>
    <w:semiHidden/>
    <w:unhideWhenUsed/>
    <w:rsid w:val="005A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rsid w:val="005A1831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65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50981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2022-02-15T01:35:00Z</dcterms:created>
  <dcterms:modified xsi:type="dcterms:W3CDTF">2022-02-15T01:37:00Z</dcterms:modified>
</cp:coreProperties>
</file>